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89" w:rsidRPr="000F2198" w:rsidRDefault="007801F2" w:rsidP="004C5871">
      <w:pPr>
        <w:tabs>
          <w:tab w:val="left" w:pos="7076"/>
        </w:tabs>
        <w:ind w:left="-568" w:right="-355"/>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31" type="#_x0000_t202" style="position:absolute;left:0;text-align:left;margin-left:-17.65pt;margin-top:-18.65pt;width:245.55pt;height:76.05pt;z-index:251657216;mso-width-relative:margin;mso-height-relative:margin" stroked="f" strokeweight="2.25pt">
            <v:stroke dashstyle="1 1" endcap="round"/>
            <v:textbox style="mso-next-textbox:#_x0000_s1031" inset="0,0,0,0">
              <w:txbxContent>
                <w:p w:rsidR="00595403" w:rsidRPr="00C12EEA" w:rsidRDefault="000F1CC6" w:rsidP="00021C02">
                  <w:pPr>
                    <w:spacing w:after="0" w:line="240" w:lineRule="auto"/>
                    <w:jc w:val="center"/>
                    <w:rPr>
                      <w:rFonts w:ascii="Arial" w:hAnsi="Arial" w:cs="Arial"/>
                      <w:lang w:val="en-US"/>
                    </w:rPr>
                  </w:pPr>
                  <w:r>
                    <w:rPr>
                      <w:rFonts w:ascii="Arial" w:hAnsi="Arial" w:cs="Arial"/>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595403" w:rsidRPr="00C12EEA" w:rsidRDefault="00595403" w:rsidP="00021C02">
                  <w:pPr>
                    <w:spacing w:after="0" w:line="240" w:lineRule="auto"/>
                    <w:jc w:val="center"/>
                    <w:rPr>
                      <w:rFonts w:ascii="Arial" w:hAnsi="Arial" w:cs="Arial"/>
                    </w:rPr>
                  </w:pPr>
                  <w:r w:rsidRPr="00C12EEA">
                    <w:rPr>
                      <w:rFonts w:ascii="Arial" w:hAnsi="Arial" w:cs="Arial"/>
                    </w:rPr>
                    <w:t>ΕΛΛΗΝΙΚΗ ΔΗΜΟΚΡΑΤΙΑ</w:t>
                  </w:r>
                </w:p>
                <w:p w:rsidR="00595403" w:rsidRPr="009321B7" w:rsidRDefault="00595403" w:rsidP="00021C02">
                  <w:pPr>
                    <w:spacing w:after="0" w:line="240" w:lineRule="auto"/>
                    <w:jc w:val="center"/>
                    <w:rPr>
                      <w:rFonts w:ascii="Arial" w:hAnsi="Arial" w:cs="Arial"/>
                      <w:lang w:val="en-US"/>
                    </w:rPr>
                  </w:pPr>
                  <w:r w:rsidRPr="00657983">
                    <w:rPr>
                      <w:rFonts w:ascii="Arial" w:hAnsi="Arial" w:cs="Arial"/>
                    </w:rPr>
                    <w:t>ΥΠΟΥΡΓΕΙΟ ΠΑΙΔΕΙΑΣ ΚΑΙ ΘΡΗΣΚΕΥΜΑΤΩΝ</w:t>
                  </w:r>
                </w:p>
                <w:p w:rsidR="00595403" w:rsidRPr="00657983" w:rsidRDefault="00595403" w:rsidP="00021C02">
                  <w:pPr>
                    <w:spacing w:after="0" w:line="240" w:lineRule="auto"/>
                    <w:jc w:val="center"/>
                    <w:rPr>
                      <w:rFonts w:ascii="Arial" w:hAnsi="Arial" w:cs="Arial"/>
                      <w:sz w:val="20"/>
                      <w:szCs w:val="20"/>
                    </w:rPr>
                  </w:pPr>
                  <w:r w:rsidRPr="00657983">
                    <w:rPr>
                      <w:rFonts w:ascii="Arial" w:hAnsi="Arial" w:cs="Arial"/>
                      <w:sz w:val="20"/>
                      <w:szCs w:val="20"/>
                    </w:rPr>
                    <w:t>-----</w:t>
                  </w:r>
                </w:p>
              </w:txbxContent>
            </v:textbox>
          </v:shape>
        </w:pict>
      </w:r>
      <w:r w:rsidR="0084077C">
        <w:rPr>
          <w:rFonts w:ascii="Arial" w:hAnsi="Arial"/>
          <w:b/>
        </w:rPr>
        <w:t xml:space="preserve">              </w:t>
      </w:r>
      <w:r w:rsidR="000C4B89" w:rsidRPr="00816BD2">
        <w:rPr>
          <w:rFonts w:ascii="Arial" w:hAnsi="Arial"/>
          <w:b/>
        </w:rPr>
        <w:t xml:space="preserve">                                               </w:t>
      </w:r>
      <w:r w:rsidR="00E06505">
        <w:rPr>
          <w:rFonts w:ascii="Arial" w:hAnsi="Arial"/>
          <w:b/>
        </w:rPr>
        <w:t xml:space="preserve">                               </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cs="Arial"/>
        </w:rPr>
        <w:t>Βαθμός Ασφαλείας:</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rPr>
        <w:t>Να διατηρηθεί μέχρι:</w:t>
      </w:r>
    </w:p>
    <w:p w:rsidR="006F56FB" w:rsidRPr="00C7108C" w:rsidRDefault="006F56FB" w:rsidP="00D95A6E">
      <w:pPr>
        <w:framePr w:w="2930" w:h="1699" w:hSpace="181" w:wrap="around" w:vAnchor="text" w:hAnchor="page" w:x="7221" w:y="112"/>
        <w:spacing w:after="0" w:line="240" w:lineRule="auto"/>
        <w:rPr>
          <w:rFonts w:ascii="Arial" w:hAnsi="Arial" w:cs="Arial"/>
        </w:rPr>
      </w:pPr>
      <w:r w:rsidRPr="00C7108C">
        <w:rPr>
          <w:rFonts w:ascii="Arial" w:hAnsi="Arial" w:cs="Arial"/>
        </w:rPr>
        <w:t xml:space="preserve">Βαθ. Προτεραιότητας: </w:t>
      </w:r>
    </w:p>
    <w:p w:rsidR="006F56FB" w:rsidRDefault="006F56FB" w:rsidP="00D95A6E">
      <w:pPr>
        <w:framePr w:w="2930" w:h="1699" w:hSpace="181" w:wrap="around" w:vAnchor="text" w:hAnchor="page" w:x="7221" w:y="112"/>
        <w:spacing w:after="0" w:line="240" w:lineRule="auto"/>
        <w:rPr>
          <w:rFonts w:ascii="Arial" w:hAnsi="Arial" w:cs="Arial"/>
          <w:b/>
        </w:rPr>
      </w:pPr>
    </w:p>
    <w:p w:rsidR="006F56FB" w:rsidRPr="00F70813" w:rsidRDefault="006F56FB" w:rsidP="00D95A6E">
      <w:pPr>
        <w:framePr w:w="2930" w:h="1699" w:hSpace="181" w:wrap="around" w:vAnchor="text" w:hAnchor="page" w:x="7221" w:y="112"/>
        <w:spacing w:after="0" w:line="240" w:lineRule="auto"/>
        <w:rPr>
          <w:rFonts w:ascii="Arial" w:hAnsi="Arial" w:cs="Arial"/>
          <w:b/>
        </w:rPr>
      </w:pPr>
      <w:r>
        <w:rPr>
          <w:rFonts w:ascii="Arial" w:hAnsi="Arial" w:cs="Arial"/>
          <w:b/>
        </w:rPr>
        <w:t xml:space="preserve">Αθήνα,     </w:t>
      </w:r>
      <w:r w:rsidRPr="008D5DDE">
        <w:rPr>
          <w:rFonts w:ascii="Arial" w:hAnsi="Arial" w:cs="Arial"/>
          <w:b/>
        </w:rPr>
        <w:t xml:space="preserve">  </w:t>
      </w:r>
      <w:r w:rsidRPr="00DB0809">
        <w:rPr>
          <w:rFonts w:ascii="Arial" w:hAnsi="Arial" w:cs="Arial"/>
          <w:b/>
        </w:rPr>
        <w:t xml:space="preserve">  </w:t>
      </w:r>
      <w:r w:rsidR="00F436EE">
        <w:rPr>
          <w:rFonts w:ascii="Arial" w:hAnsi="Arial" w:cs="Arial"/>
          <w:b/>
        </w:rPr>
        <w:t>13</w:t>
      </w:r>
      <w:r>
        <w:rPr>
          <w:rFonts w:ascii="Arial" w:hAnsi="Arial" w:cs="Arial"/>
          <w:b/>
        </w:rPr>
        <w:t>-02</w:t>
      </w:r>
      <w:r w:rsidRPr="00F70813">
        <w:rPr>
          <w:rFonts w:ascii="Arial" w:hAnsi="Arial" w:cs="Arial"/>
          <w:b/>
        </w:rPr>
        <w:t>-201</w:t>
      </w:r>
      <w:r>
        <w:rPr>
          <w:rFonts w:ascii="Arial" w:hAnsi="Arial" w:cs="Arial"/>
          <w:b/>
        </w:rPr>
        <w:t>4</w:t>
      </w:r>
    </w:p>
    <w:p w:rsidR="006F56FB" w:rsidRPr="00F70813" w:rsidRDefault="006F56FB" w:rsidP="00D95A6E">
      <w:pPr>
        <w:framePr w:w="2930" w:h="1699" w:hSpace="181" w:wrap="around" w:vAnchor="text" w:hAnchor="page" w:x="7221" w:y="112"/>
        <w:spacing w:after="0" w:line="240" w:lineRule="auto"/>
        <w:rPr>
          <w:rFonts w:ascii="Arial" w:hAnsi="Arial" w:cs="Arial"/>
          <w:b/>
        </w:rPr>
      </w:pPr>
      <w:r w:rsidRPr="00F70813">
        <w:rPr>
          <w:rFonts w:ascii="Arial" w:hAnsi="Arial" w:cs="Arial"/>
          <w:b/>
        </w:rPr>
        <w:t xml:space="preserve">Αρ. Πρωτ.       </w:t>
      </w:r>
      <w:r w:rsidR="00F436EE">
        <w:rPr>
          <w:rFonts w:ascii="Arial" w:hAnsi="Arial" w:cs="Arial"/>
          <w:b/>
        </w:rPr>
        <w:t>20895</w:t>
      </w:r>
      <w:r w:rsidRPr="00F70813">
        <w:rPr>
          <w:rFonts w:ascii="Arial" w:hAnsi="Arial" w:cs="Arial"/>
          <w:b/>
        </w:rPr>
        <w:t>/Γ2</w:t>
      </w:r>
    </w:p>
    <w:p w:rsidR="000C4B89" w:rsidRPr="00816BD2" w:rsidRDefault="000C4B89">
      <w:pPr>
        <w:ind w:left="-568" w:right="-355"/>
        <w:rPr>
          <w:rFonts w:ascii="Arial" w:hAnsi="Arial"/>
          <w:b/>
        </w:rPr>
      </w:pPr>
    </w:p>
    <w:p w:rsidR="003A78E2" w:rsidRDefault="006F56FB" w:rsidP="00C12EEA">
      <w:pPr>
        <w:ind w:left="-568" w:right="-355"/>
        <w:rPr>
          <w:rFonts w:ascii="Arial" w:hAnsi="Arial"/>
          <w:b/>
        </w:rPr>
      </w:pPr>
      <w:r>
        <w:rPr>
          <w:rFonts w:ascii="Arial" w:hAnsi="Arial"/>
          <w:b/>
          <w:noProof/>
        </w:rPr>
        <w:pict>
          <v:shape id="_x0000_s1032" type="#_x0000_t202" style="position:absolute;left:0;text-align:left;margin-left:-2.45pt;margin-top:15.55pt;width:207.45pt;height:61.9pt;z-index:251658240;mso-width-relative:margin;mso-height-relative:margin" stroked="f" strokeweight="2.25pt">
            <v:stroke dashstyle="1 1" endcap="round"/>
            <v:textbox style="mso-next-textbox:#_x0000_s1032">
              <w:txbxContent>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ΕΝΙΑΙΟΣ ΔΙΟΙΚΗΤΙΚΟΣ ΤΟΜΕΑΣ</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Π/ΘΜΙΑΣ &amp; Δ/ΘΜΙΑΣ ΕΚΠ</w:t>
                  </w:r>
                  <w:r>
                    <w:rPr>
                      <w:rFonts w:ascii="Arial" w:hAnsi="Arial" w:cs="Arial"/>
                      <w:sz w:val="20"/>
                      <w:szCs w:val="20"/>
                    </w:rPr>
                    <w:t>/</w:t>
                  </w:r>
                  <w:r w:rsidRPr="00C12EEA">
                    <w:rPr>
                      <w:rFonts w:ascii="Arial" w:hAnsi="Arial" w:cs="Arial"/>
                      <w:sz w:val="20"/>
                      <w:szCs w:val="20"/>
                    </w:rPr>
                    <w:t xml:space="preserve">ΣΗΣ  </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Δ</w:t>
                  </w:r>
                  <w:r>
                    <w:rPr>
                      <w:rFonts w:ascii="Arial" w:hAnsi="Arial" w:cs="Arial"/>
                      <w:sz w:val="20"/>
                      <w:szCs w:val="20"/>
                    </w:rPr>
                    <w:t>/</w:t>
                  </w:r>
                  <w:r w:rsidRPr="00C12EEA">
                    <w:rPr>
                      <w:rFonts w:ascii="Arial" w:hAnsi="Arial" w:cs="Arial"/>
                      <w:sz w:val="20"/>
                      <w:szCs w:val="20"/>
                    </w:rPr>
                    <w:t>ΝΣΗ ΣΠΟΥΔΩΝ Δ/ΘΜΙΑΣ ΕΚΠ/ΣΗΣ</w:t>
                  </w:r>
                </w:p>
                <w:p w:rsidR="00595403" w:rsidRPr="00C12EEA" w:rsidRDefault="00595403" w:rsidP="00021C02">
                  <w:pPr>
                    <w:spacing w:after="0" w:line="240" w:lineRule="auto"/>
                    <w:jc w:val="center"/>
                    <w:rPr>
                      <w:rFonts w:ascii="Arial" w:hAnsi="Arial" w:cs="Arial"/>
                      <w:sz w:val="20"/>
                      <w:szCs w:val="20"/>
                    </w:rPr>
                  </w:pPr>
                  <w:r w:rsidRPr="00C12EEA">
                    <w:rPr>
                      <w:rFonts w:ascii="Arial" w:hAnsi="Arial" w:cs="Arial"/>
                      <w:sz w:val="20"/>
                      <w:szCs w:val="20"/>
                    </w:rPr>
                    <w:t xml:space="preserve">ΤΜΗΜΑ </w:t>
                  </w:r>
                  <w:r>
                    <w:rPr>
                      <w:rFonts w:ascii="Arial" w:hAnsi="Arial" w:cs="Arial"/>
                      <w:sz w:val="20"/>
                      <w:szCs w:val="20"/>
                    </w:rPr>
                    <w:t>Α΄</w:t>
                  </w:r>
                  <w:r w:rsidRPr="00C12EEA">
                    <w:rPr>
                      <w:rFonts w:ascii="Arial" w:hAnsi="Arial" w:cs="Arial"/>
                      <w:sz w:val="20"/>
                      <w:szCs w:val="20"/>
                    </w:rPr>
                    <w:t xml:space="preserve"> </w:t>
                  </w:r>
                </w:p>
                <w:p w:rsidR="00595403" w:rsidRPr="00C12EEA" w:rsidRDefault="00595403" w:rsidP="00021C02">
                  <w:pPr>
                    <w:spacing w:after="0" w:line="240" w:lineRule="auto"/>
                    <w:jc w:val="center"/>
                    <w:rPr>
                      <w:rFonts w:ascii="Arial" w:hAnsi="Arial" w:cs="Arial"/>
                    </w:rPr>
                  </w:pPr>
                  <w:r>
                    <w:rPr>
                      <w:rFonts w:ascii="Arial" w:hAnsi="Arial" w:cs="Arial"/>
                      <w:sz w:val="20"/>
                      <w:szCs w:val="20"/>
                    </w:rPr>
                    <w:t>-----</w:t>
                  </w:r>
                </w:p>
                <w:p w:rsidR="00595403" w:rsidRPr="00C12EEA" w:rsidRDefault="00595403" w:rsidP="00C12EEA">
                  <w:pPr>
                    <w:rPr>
                      <w:rFonts w:ascii="Arial" w:hAnsi="Arial" w:cs="Arial"/>
                    </w:rPr>
                  </w:pPr>
                </w:p>
              </w:txbxContent>
            </v:textbox>
          </v:shape>
        </w:pict>
      </w:r>
      <w:r w:rsidR="003A78E2">
        <w:rPr>
          <w:rFonts w:ascii="Arial" w:hAnsi="Arial"/>
          <w:b/>
        </w:rPr>
        <w:t xml:space="preserve">    </w:t>
      </w:r>
    </w:p>
    <w:p w:rsidR="003A78E2" w:rsidRPr="002D7C13" w:rsidRDefault="003A78E2" w:rsidP="003A78E2">
      <w:pPr>
        <w:ind w:right="-355"/>
        <w:rPr>
          <w:rFonts w:ascii="Arial" w:hAnsi="Arial"/>
          <w:b/>
        </w:rPr>
      </w:pPr>
    </w:p>
    <w:p w:rsidR="00C12EEA" w:rsidRDefault="00C12EEA">
      <w:pPr>
        <w:ind w:left="-568" w:right="-355"/>
        <w:rPr>
          <w:rFonts w:ascii="Arial" w:hAnsi="Arial" w:cs="Arial"/>
          <w:b/>
        </w:rPr>
      </w:pPr>
    </w:p>
    <w:p w:rsidR="00C12EEA" w:rsidRDefault="00AB0763">
      <w:pPr>
        <w:ind w:left="-568" w:right="-355"/>
        <w:rPr>
          <w:rFonts w:ascii="Arial" w:hAnsi="Arial" w:cs="Arial"/>
          <w:b/>
        </w:rPr>
      </w:pPr>
      <w:r>
        <w:rPr>
          <w:b/>
          <w:noProof/>
        </w:rPr>
        <w:pict>
          <v:shape id="_x0000_s1033" type="#_x0000_t202" style="position:absolute;left:0;text-align:left;margin-left:8.9pt;margin-top:8.95pt;width:190.25pt;height:70.7pt;z-index:251659264;mso-width-relative:margin;mso-height-relative:margin" stroked="f" strokeweight="2.25pt">
            <v:stroke dashstyle="1 1" endcap="round"/>
            <v:textbox style="mso-next-textbox:#_x0000_s1033">
              <w:txbxContent>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Ταχ. Δ/νση: </w:t>
                  </w:r>
                  <w:r>
                    <w:rPr>
                      <w:rFonts w:ascii="Arial" w:hAnsi="Arial" w:cs="Arial"/>
                      <w:sz w:val="20"/>
                      <w:szCs w:val="20"/>
                    </w:rPr>
                    <w:tab/>
                  </w:r>
                  <w:r w:rsidRPr="00C12EEA">
                    <w:rPr>
                      <w:rFonts w:ascii="Arial" w:hAnsi="Arial" w:cs="Arial"/>
                      <w:sz w:val="20"/>
                      <w:szCs w:val="20"/>
                    </w:rPr>
                    <w:t>Ανδρέα Παπανδρέου 37</w:t>
                  </w:r>
                </w:p>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Τ.Κ. – Πόλη: </w:t>
                  </w:r>
                  <w:r>
                    <w:rPr>
                      <w:rFonts w:ascii="Arial" w:hAnsi="Arial" w:cs="Arial"/>
                      <w:sz w:val="20"/>
                      <w:szCs w:val="20"/>
                    </w:rPr>
                    <w:tab/>
                  </w:r>
                  <w:r w:rsidRPr="00C12EEA">
                    <w:rPr>
                      <w:rFonts w:ascii="Arial" w:hAnsi="Arial" w:cs="Arial"/>
                      <w:sz w:val="20"/>
                      <w:szCs w:val="20"/>
                    </w:rPr>
                    <w:t>15180 Μαρούσι</w:t>
                  </w:r>
                </w:p>
                <w:p w:rsidR="00595403" w:rsidRPr="00FB5FD0"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Ιστοσελίδα</w:t>
                  </w:r>
                  <w:r>
                    <w:rPr>
                      <w:rFonts w:ascii="Arial" w:hAnsi="Arial" w:cs="Arial"/>
                      <w:sz w:val="20"/>
                      <w:szCs w:val="20"/>
                    </w:rPr>
                    <w:t xml:space="preserve">: </w:t>
                  </w:r>
                  <w:hyperlink r:id="rId9" w:history="1">
                    <w:r w:rsidRPr="00E30D97">
                      <w:rPr>
                        <w:rStyle w:val="-"/>
                        <w:rFonts w:ascii="Arial" w:hAnsi="Arial" w:cs="Arial"/>
                        <w:sz w:val="20"/>
                        <w:szCs w:val="20"/>
                        <w:lang w:eastAsia="el-GR"/>
                      </w:rPr>
                      <w:t>www</w:t>
                    </w:r>
                    <w:r w:rsidRPr="00FB5FD0">
                      <w:rPr>
                        <w:rStyle w:val="-"/>
                        <w:rFonts w:ascii="Arial" w:hAnsi="Arial" w:cs="Arial"/>
                        <w:sz w:val="20"/>
                        <w:szCs w:val="20"/>
                        <w:lang w:eastAsia="el-GR"/>
                      </w:rPr>
                      <w:t>.</w:t>
                    </w:r>
                    <w:r w:rsidRPr="00E30D97">
                      <w:rPr>
                        <w:rStyle w:val="-"/>
                        <w:rFonts w:ascii="Arial" w:hAnsi="Arial" w:cs="Arial"/>
                        <w:sz w:val="20"/>
                        <w:szCs w:val="20"/>
                        <w:lang w:eastAsia="el-GR"/>
                      </w:rPr>
                      <w:t>minedu</w:t>
                    </w:r>
                    <w:r w:rsidRPr="00FB5FD0">
                      <w:rPr>
                        <w:rStyle w:val="-"/>
                        <w:rFonts w:ascii="Arial" w:hAnsi="Arial" w:cs="Arial"/>
                        <w:sz w:val="20"/>
                        <w:szCs w:val="20"/>
                        <w:lang w:eastAsia="el-GR"/>
                      </w:rPr>
                      <w:t>.</w:t>
                    </w:r>
                    <w:r w:rsidRPr="00E30D97">
                      <w:rPr>
                        <w:rStyle w:val="-"/>
                        <w:rFonts w:ascii="Arial" w:hAnsi="Arial" w:cs="Arial"/>
                        <w:sz w:val="20"/>
                        <w:szCs w:val="20"/>
                        <w:lang w:eastAsia="el-GR"/>
                      </w:rPr>
                      <w:t>gov</w:t>
                    </w:r>
                    <w:r w:rsidRPr="00FB5FD0">
                      <w:rPr>
                        <w:rStyle w:val="-"/>
                        <w:rFonts w:ascii="Arial" w:hAnsi="Arial" w:cs="Arial"/>
                        <w:sz w:val="20"/>
                        <w:szCs w:val="20"/>
                        <w:lang w:eastAsia="el-GR"/>
                      </w:rPr>
                      <w:t>.</w:t>
                    </w:r>
                    <w:r w:rsidRPr="00E30D97">
                      <w:rPr>
                        <w:rStyle w:val="-"/>
                        <w:rFonts w:ascii="Arial" w:hAnsi="Arial" w:cs="Arial"/>
                        <w:sz w:val="20"/>
                        <w:szCs w:val="20"/>
                        <w:lang w:eastAsia="el-GR"/>
                      </w:rPr>
                      <w:t>gr</w:t>
                    </w:r>
                  </w:hyperlink>
                  <w:r w:rsidRPr="00FB5FD0">
                    <w:rPr>
                      <w:rFonts w:ascii="Arial" w:hAnsi="Arial" w:cs="Arial"/>
                      <w:sz w:val="20"/>
                      <w:szCs w:val="20"/>
                    </w:rPr>
                    <w:t xml:space="preserve"> </w:t>
                  </w:r>
                </w:p>
                <w:p w:rsidR="00595403"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Πληροφορίες:</w:t>
                  </w:r>
                  <w:r>
                    <w:rPr>
                      <w:rFonts w:ascii="Arial" w:hAnsi="Arial" w:cs="Arial"/>
                      <w:sz w:val="20"/>
                      <w:szCs w:val="20"/>
                    </w:rPr>
                    <w:tab/>
                    <w:t>Αν. Πασχαλίδου</w:t>
                  </w:r>
                </w:p>
                <w:p w:rsidR="00595403" w:rsidRPr="00C12EEA" w:rsidRDefault="00595403" w:rsidP="00021C02">
                  <w:pPr>
                    <w:tabs>
                      <w:tab w:val="left" w:pos="1276"/>
                    </w:tabs>
                    <w:spacing w:after="0" w:line="240" w:lineRule="auto"/>
                    <w:rPr>
                      <w:rFonts w:ascii="Arial" w:hAnsi="Arial" w:cs="Arial"/>
                      <w:sz w:val="20"/>
                      <w:szCs w:val="20"/>
                    </w:rPr>
                  </w:pPr>
                  <w:r w:rsidRPr="00C12EEA">
                    <w:rPr>
                      <w:rFonts w:ascii="Arial" w:hAnsi="Arial" w:cs="Arial"/>
                      <w:sz w:val="20"/>
                      <w:szCs w:val="20"/>
                    </w:rPr>
                    <w:t xml:space="preserve">Τηλέφωνο: </w:t>
                  </w:r>
                  <w:r>
                    <w:rPr>
                      <w:rFonts w:ascii="Arial" w:hAnsi="Arial" w:cs="Arial"/>
                      <w:sz w:val="20"/>
                      <w:szCs w:val="20"/>
                    </w:rPr>
                    <w:tab/>
                  </w:r>
                  <w:r w:rsidRPr="00C12EEA">
                    <w:rPr>
                      <w:rFonts w:ascii="Arial" w:hAnsi="Arial" w:cs="Arial"/>
                      <w:sz w:val="20"/>
                      <w:szCs w:val="20"/>
                    </w:rPr>
                    <w:t>210-344</w:t>
                  </w:r>
                  <w:r>
                    <w:rPr>
                      <w:rFonts w:ascii="Arial" w:hAnsi="Arial" w:cs="Arial"/>
                      <w:sz w:val="20"/>
                      <w:szCs w:val="20"/>
                    </w:rPr>
                    <w:t>3422</w:t>
                  </w:r>
                </w:p>
              </w:txbxContent>
            </v:textbox>
          </v:shape>
        </w:pict>
      </w:r>
      <w:r w:rsidR="006F56FB">
        <w:rPr>
          <w:b/>
          <w:noProof/>
        </w:rPr>
        <w:pict>
          <v:shape id="_x0000_s1030" type="#_x0000_t202" style="position:absolute;left:0;text-align:left;margin-left:286.45pt;margin-top:1.85pt;width:151.7pt;height:51.1pt;z-index:251656192" strokeweight="1pt">
            <v:textbox style="mso-next-textbox:#_x0000_s1030">
              <w:txbxContent>
                <w:p w:rsidR="00595403" w:rsidRDefault="00595403" w:rsidP="00021C02">
                  <w:pPr>
                    <w:spacing w:after="0" w:line="240" w:lineRule="auto"/>
                    <w:jc w:val="center"/>
                    <w:rPr>
                      <w:rFonts w:ascii="Arial" w:hAnsi="Arial" w:cs="Arial"/>
                      <w:b/>
                    </w:rPr>
                  </w:pPr>
                </w:p>
                <w:p w:rsidR="00595403" w:rsidRPr="00816BD2" w:rsidRDefault="00595403" w:rsidP="00021C02">
                  <w:pPr>
                    <w:spacing w:after="0" w:line="240" w:lineRule="auto"/>
                    <w:jc w:val="center"/>
                    <w:rPr>
                      <w:rFonts w:ascii="Arial" w:hAnsi="Arial" w:cs="Arial"/>
                      <w:b/>
                      <w:bCs/>
                    </w:rPr>
                  </w:pPr>
                  <w:r>
                    <w:rPr>
                      <w:rFonts w:ascii="Arial" w:hAnsi="Arial" w:cs="Arial"/>
                      <w:b/>
                    </w:rPr>
                    <w:t>ΑΠΟΦΑΣΗ</w:t>
                  </w:r>
                </w:p>
              </w:txbxContent>
            </v:textbox>
          </v:shape>
        </w:pict>
      </w:r>
    </w:p>
    <w:p w:rsidR="00C12EEA" w:rsidRDefault="00C12EEA">
      <w:pPr>
        <w:ind w:left="-568" w:right="-355"/>
        <w:rPr>
          <w:rFonts w:ascii="Arial" w:hAnsi="Arial" w:cs="Arial"/>
          <w:b/>
        </w:rPr>
      </w:pPr>
    </w:p>
    <w:p w:rsidR="00C12EEA" w:rsidRDefault="00C12EEA">
      <w:pPr>
        <w:ind w:left="-568" w:right="-355"/>
        <w:rPr>
          <w:rFonts w:ascii="Arial" w:hAnsi="Arial" w:cs="Arial"/>
          <w:b/>
        </w:rPr>
      </w:pPr>
    </w:p>
    <w:p w:rsidR="00C12EEA" w:rsidRDefault="00C12EEA">
      <w:pPr>
        <w:ind w:left="-568" w:right="-355"/>
        <w:rPr>
          <w:rFonts w:ascii="Arial" w:hAnsi="Arial" w:cs="Arial"/>
          <w:b/>
        </w:rPr>
      </w:pPr>
    </w:p>
    <w:p w:rsidR="00562A06" w:rsidRDefault="00562A06" w:rsidP="00D95A6E">
      <w:pPr>
        <w:spacing w:after="0" w:line="240" w:lineRule="auto"/>
        <w:ind w:left="-567" w:right="-357"/>
        <w:rPr>
          <w:rFonts w:ascii="Arial" w:hAnsi="Arial" w:cs="Arial"/>
          <w:b/>
        </w:rPr>
      </w:pPr>
    </w:p>
    <w:p w:rsidR="00F67584" w:rsidRPr="00F968B6" w:rsidRDefault="00EF27FE" w:rsidP="00D95A6E">
      <w:pPr>
        <w:pStyle w:val="aa"/>
        <w:tabs>
          <w:tab w:val="left" w:pos="709"/>
        </w:tabs>
        <w:spacing w:before="0" w:after="0" w:line="360" w:lineRule="auto"/>
        <w:ind w:left="284" w:right="-143" w:firstLine="0"/>
        <w:jc w:val="both"/>
        <w:rPr>
          <w:rFonts w:ascii="Arial" w:hAnsi="Arial" w:cs="Arial"/>
          <w:sz w:val="22"/>
          <w:szCs w:val="22"/>
        </w:rPr>
      </w:pPr>
      <w:r w:rsidRPr="00EF27FE">
        <w:rPr>
          <w:rFonts w:ascii="Arial" w:hAnsi="Arial" w:cs="Arial"/>
          <w:sz w:val="22"/>
          <w:szCs w:val="22"/>
        </w:rPr>
        <w:t>ΘΕΜΑ:</w:t>
      </w:r>
      <w:r w:rsidR="00F968B6">
        <w:rPr>
          <w:rFonts w:ascii="Arial" w:hAnsi="Arial" w:cs="Arial"/>
          <w:sz w:val="22"/>
          <w:szCs w:val="22"/>
        </w:rPr>
        <w:t xml:space="preserve"> </w:t>
      </w:r>
      <w:r w:rsidR="00F968B6" w:rsidRPr="00F968B6">
        <w:rPr>
          <w:rFonts w:ascii="Arial" w:hAnsi="Arial" w:cs="Arial"/>
          <w:sz w:val="22"/>
          <w:szCs w:val="22"/>
        </w:rPr>
        <w:t xml:space="preserve">Καθορισμός </w:t>
      </w:r>
      <w:r w:rsidR="00F968B6">
        <w:rPr>
          <w:rFonts w:ascii="Arial" w:hAnsi="Arial" w:cs="Arial"/>
          <w:sz w:val="22"/>
          <w:szCs w:val="22"/>
        </w:rPr>
        <w:t xml:space="preserve">εξεταστέας ύλης των μαθημάτων της Α΄ τάξης Ημερησίου και </w:t>
      </w:r>
      <w:r w:rsidR="00F70A4B">
        <w:rPr>
          <w:rFonts w:ascii="Arial" w:hAnsi="Arial" w:cs="Arial"/>
          <w:sz w:val="22"/>
          <w:szCs w:val="22"/>
        </w:rPr>
        <w:t xml:space="preserve">των </w:t>
      </w:r>
      <w:r w:rsidR="00F968B6">
        <w:rPr>
          <w:rFonts w:ascii="Arial" w:hAnsi="Arial" w:cs="Arial"/>
          <w:sz w:val="22"/>
          <w:szCs w:val="22"/>
        </w:rPr>
        <w:t xml:space="preserve">Α΄ </w:t>
      </w:r>
      <w:r w:rsidR="00F70A4B">
        <w:rPr>
          <w:rFonts w:ascii="Arial" w:hAnsi="Arial" w:cs="Arial"/>
          <w:sz w:val="22"/>
          <w:szCs w:val="22"/>
        </w:rPr>
        <w:t xml:space="preserve">και Β΄ </w:t>
      </w:r>
      <w:r w:rsidR="00F968B6">
        <w:rPr>
          <w:rFonts w:ascii="Arial" w:hAnsi="Arial" w:cs="Arial"/>
          <w:sz w:val="22"/>
          <w:szCs w:val="22"/>
        </w:rPr>
        <w:t>τάξ</w:t>
      </w:r>
      <w:r w:rsidR="00F70A4B">
        <w:rPr>
          <w:rFonts w:ascii="Arial" w:hAnsi="Arial" w:cs="Arial"/>
          <w:sz w:val="22"/>
          <w:szCs w:val="22"/>
        </w:rPr>
        <w:t xml:space="preserve">εων </w:t>
      </w:r>
      <w:r w:rsidR="00F968B6">
        <w:rPr>
          <w:rFonts w:ascii="Arial" w:hAnsi="Arial" w:cs="Arial"/>
          <w:sz w:val="22"/>
          <w:szCs w:val="22"/>
        </w:rPr>
        <w:t xml:space="preserve">Εσπερινού Γενικού </w:t>
      </w:r>
      <w:r w:rsidR="00F968B6" w:rsidRPr="00F968B6">
        <w:rPr>
          <w:rFonts w:ascii="Arial" w:hAnsi="Arial" w:cs="Arial"/>
          <w:sz w:val="22"/>
          <w:szCs w:val="22"/>
        </w:rPr>
        <w:t>Λυκείου για το σχολικό έτος 2013-2014</w:t>
      </w:r>
    </w:p>
    <w:p w:rsidR="00492646" w:rsidRPr="00F968B6" w:rsidRDefault="00492646" w:rsidP="00D95A6E">
      <w:pPr>
        <w:tabs>
          <w:tab w:val="left" w:pos="426"/>
          <w:tab w:val="left" w:pos="709"/>
          <w:tab w:val="left" w:pos="851"/>
        </w:tabs>
        <w:spacing w:after="0"/>
        <w:ind w:left="284" w:right="-143"/>
        <w:jc w:val="both"/>
        <w:rPr>
          <w:rFonts w:ascii="Arial" w:eastAsia="Times New Roman" w:hAnsi="Arial" w:cs="Arial"/>
          <w:b/>
          <w:lang w:eastAsia="el-GR"/>
        </w:rPr>
      </w:pPr>
    </w:p>
    <w:p w:rsidR="00F67584" w:rsidRPr="004E06FC" w:rsidRDefault="004F32C5" w:rsidP="00D95A6E">
      <w:pPr>
        <w:pStyle w:val="BodyText2"/>
        <w:widowControl/>
        <w:tabs>
          <w:tab w:val="left" w:pos="426"/>
          <w:tab w:val="left" w:pos="709"/>
          <w:tab w:val="left" w:pos="851"/>
        </w:tabs>
        <w:spacing w:after="0"/>
        <w:ind w:left="284" w:right="-143" w:firstLine="0"/>
        <w:jc w:val="left"/>
        <w:rPr>
          <w:rFonts w:ascii="Arial" w:hAnsi="Arial"/>
          <w:b w:val="0"/>
          <w:szCs w:val="22"/>
        </w:rPr>
      </w:pPr>
      <w:r w:rsidRPr="004E06FC">
        <w:rPr>
          <w:rFonts w:ascii="Arial" w:hAnsi="Arial"/>
          <w:b w:val="0"/>
          <w:szCs w:val="22"/>
        </w:rPr>
        <w:t>Έχοντας υπ</w:t>
      </w:r>
      <w:r w:rsidR="00F67584" w:rsidRPr="004E06FC">
        <w:rPr>
          <w:rFonts w:ascii="Arial" w:hAnsi="Arial"/>
          <w:b w:val="0"/>
          <w:szCs w:val="22"/>
        </w:rPr>
        <w:t>όψη:</w:t>
      </w:r>
    </w:p>
    <w:p w:rsidR="00F968B6" w:rsidRPr="00F968B6" w:rsidRDefault="004F32C5"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F968B6">
        <w:rPr>
          <w:rFonts w:ascii="Arial" w:hAnsi="Arial" w:cs="Arial"/>
        </w:rPr>
        <w:t xml:space="preserve">Τις διατάξεις της παρ. </w:t>
      </w:r>
      <w:r w:rsidR="00F968B6" w:rsidRPr="00F968B6">
        <w:rPr>
          <w:rFonts w:ascii="Arial" w:hAnsi="Arial" w:cs="Arial"/>
        </w:rPr>
        <w:t>3</w:t>
      </w:r>
      <w:r w:rsidRPr="00F968B6">
        <w:rPr>
          <w:rFonts w:ascii="Arial" w:hAnsi="Arial" w:cs="Arial"/>
        </w:rPr>
        <w:t xml:space="preserve"> του άρθρου </w:t>
      </w:r>
      <w:r w:rsidR="00F968B6" w:rsidRPr="00F968B6">
        <w:rPr>
          <w:rFonts w:ascii="Arial" w:hAnsi="Arial" w:cs="Arial"/>
        </w:rPr>
        <w:t>3</w:t>
      </w:r>
      <w:r w:rsidRPr="00F968B6">
        <w:rPr>
          <w:rFonts w:ascii="Arial" w:hAnsi="Arial" w:cs="Arial"/>
        </w:rPr>
        <w:t xml:space="preserve"> </w:t>
      </w:r>
      <w:r w:rsidR="00CE2278">
        <w:rPr>
          <w:rFonts w:ascii="Arial" w:hAnsi="Arial" w:cs="Arial"/>
        </w:rPr>
        <w:t>και της περ. ι της παρ. 2 του άρθρου 42</w:t>
      </w:r>
      <w:r w:rsidR="00F968B6" w:rsidRPr="00F968B6">
        <w:rPr>
          <w:rFonts w:ascii="Arial" w:hAnsi="Arial" w:cs="Arial"/>
        </w:rPr>
        <w:t xml:space="preserve"> </w:t>
      </w:r>
      <w:r w:rsidR="00CE2278" w:rsidRPr="00F968B6">
        <w:rPr>
          <w:rFonts w:ascii="Arial" w:hAnsi="Arial" w:cs="Arial"/>
        </w:rPr>
        <w:t>του ν.</w:t>
      </w:r>
      <w:r w:rsidR="00CE2278">
        <w:rPr>
          <w:rFonts w:ascii="Arial" w:hAnsi="Arial" w:cs="Arial"/>
        </w:rPr>
        <w:t xml:space="preserve"> </w:t>
      </w:r>
      <w:r w:rsidR="00CE2278" w:rsidRPr="00F968B6">
        <w:rPr>
          <w:rFonts w:ascii="Arial" w:hAnsi="Arial" w:cs="Arial"/>
        </w:rPr>
        <w:t>4186/2013 (Α΄ 193)</w:t>
      </w:r>
      <w:r w:rsidR="00CE2278" w:rsidRPr="00CE2278">
        <w:rPr>
          <w:rFonts w:ascii="Arial" w:hAnsi="Arial" w:cs="Arial"/>
        </w:rPr>
        <w:t xml:space="preserve"> </w:t>
      </w:r>
      <w:r w:rsidR="00F968B6" w:rsidRPr="00F968B6">
        <w:rPr>
          <w:rFonts w:ascii="Arial" w:hAnsi="Arial" w:cs="Arial"/>
        </w:rPr>
        <w:t>«Αναδιάρθρωση της Δευτεροβάθμιας Εκπαίδευσης και λοιπές διατάξεις»</w:t>
      </w:r>
      <w:r w:rsidR="00D95A6E" w:rsidRPr="00D95A6E">
        <w:rPr>
          <w:rFonts w:ascii="Arial" w:hAnsi="Arial" w:cs="Arial"/>
        </w:rPr>
        <w:t>.</w:t>
      </w:r>
    </w:p>
    <w:p w:rsidR="00F968B6" w:rsidRPr="00F968B6" w:rsidRDefault="00F968B6"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F968B6">
        <w:rPr>
          <w:rFonts w:ascii="Arial" w:hAnsi="Arial" w:cs="Arial"/>
        </w:rPr>
        <w:t xml:space="preserve">Την με αρ. </w:t>
      </w:r>
      <w:r w:rsidR="000D3108" w:rsidRPr="000D3108">
        <w:rPr>
          <w:rFonts w:ascii="Arial" w:hAnsi="Arial" w:cs="Arial"/>
        </w:rPr>
        <w:t>7/10-02-2014</w:t>
      </w:r>
      <w:r w:rsidRPr="00F968B6">
        <w:rPr>
          <w:rFonts w:ascii="Arial" w:hAnsi="Arial" w:cs="Arial"/>
        </w:rPr>
        <w:t xml:space="preserve"> πράξη του Δ.Σ. του Ινστιτούτου Εκπαιδευτικής Πολιτικής.</w:t>
      </w:r>
    </w:p>
    <w:p w:rsidR="004F32C5" w:rsidRDefault="004F32C5"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4E06FC">
        <w:rPr>
          <w:rFonts w:ascii="Arial" w:hAnsi="Arial" w:cs="Arial"/>
        </w:rPr>
        <w:t>Τις διατάξεις του άρθρου 90 του κώδικα Νομοθεσίας για την Κυβέρνηση και τα Κυβερνητικά όργανα που κυρώθηκε με το άρθρο πρώτο του Π.Δ. 63/2005 (Α΄ 98).</w:t>
      </w:r>
    </w:p>
    <w:p w:rsidR="00F67584" w:rsidRPr="00674B00" w:rsidRDefault="00F67584" w:rsidP="00D95A6E">
      <w:pPr>
        <w:numPr>
          <w:ilvl w:val="0"/>
          <w:numId w:val="1"/>
        </w:numPr>
        <w:tabs>
          <w:tab w:val="left" w:pos="426"/>
          <w:tab w:val="left" w:pos="709"/>
          <w:tab w:val="left" w:pos="851"/>
        </w:tabs>
        <w:autoSpaceDE w:val="0"/>
        <w:autoSpaceDN w:val="0"/>
        <w:adjustRightInd w:val="0"/>
        <w:spacing w:after="0" w:line="360" w:lineRule="auto"/>
        <w:ind w:left="284" w:right="-143" w:firstLine="0"/>
        <w:jc w:val="both"/>
        <w:rPr>
          <w:rFonts w:ascii="Arial" w:hAnsi="Arial" w:cs="Arial"/>
        </w:rPr>
      </w:pPr>
      <w:r w:rsidRPr="00674B00">
        <w:rPr>
          <w:rFonts w:ascii="Arial" w:hAnsi="Arial" w:cs="Arial"/>
        </w:rPr>
        <w:t>Το γεγονός ότι από την παρούσα απόφαση δεν προκαλείται δαπάνη εις βάρ</w:t>
      </w:r>
      <w:r w:rsidR="006F56FB">
        <w:rPr>
          <w:rFonts w:ascii="Arial" w:hAnsi="Arial" w:cs="Arial"/>
        </w:rPr>
        <w:t>ος του κρατικού προϋπολογισμού.</w:t>
      </w:r>
    </w:p>
    <w:p w:rsidR="00F67584" w:rsidRDefault="00F67584" w:rsidP="00D95A6E">
      <w:pPr>
        <w:tabs>
          <w:tab w:val="left" w:pos="426"/>
          <w:tab w:val="left" w:pos="709"/>
          <w:tab w:val="left" w:pos="851"/>
        </w:tabs>
        <w:spacing w:after="0" w:line="360" w:lineRule="auto"/>
        <w:ind w:left="284" w:right="-143"/>
        <w:jc w:val="center"/>
        <w:rPr>
          <w:rFonts w:ascii="Arial" w:hAnsi="Arial"/>
          <w:b/>
        </w:rPr>
      </w:pPr>
      <w:r w:rsidRPr="004E06FC">
        <w:rPr>
          <w:rFonts w:ascii="Arial" w:hAnsi="Arial"/>
          <w:b/>
        </w:rPr>
        <w:t>Αποφασίζουμε</w:t>
      </w:r>
    </w:p>
    <w:p w:rsidR="003061F5" w:rsidRDefault="003061F5" w:rsidP="009E7435">
      <w:pPr>
        <w:spacing w:after="0" w:line="360" w:lineRule="auto"/>
        <w:ind w:left="284" w:right="-142" w:firstLine="142"/>
        <w:jc w:val="both"/>
        <w:rPr>
          <w:rFonts w:ascii="Arial" w:hAnsi="Arial" w:cs="Arial"/>
        </w:rPr>
      </w:pPr>
      <w:r w:rsidRPr="003061F5">
        <w:rPr>
          <w:rFonts w:ascii="Arial" w:hAnsi="Arial" w:cs="Arial"/>
        </w:rPr>
        <w:t>Ορίζουμε την εξεταστέα</w:t>
      </w:r>
      <w:r w:rsidR="00F70A4B">
        <w:rPr>
          <w:rFonts w:ascii="Arial" w:hAnsi="Arial" w:cs="Arial"/>
        </w:rPr>
        <w:t xml:space="preserve"> </w:t>
      </w:r>
      <w:r w:rsidRPr="003061F5">
        <w:rPr>
          <w:rFonts w:ascii="Arial" w:hAnsi="Arial" w:cs="Arial"/>
        </w:rPr>
        <w:t>ύλη των</w:t>
      </w:r>
      <w:r>
        <w:rPr>
          <w:rFonts w:ascii="Arial" w:hAnsi="Arial" w:cs="Arial"/>
        </w:rPr>
        <w:t xml:space="preserve"> </w:t>
      </w:r>
      <w:r w:rsidRPr="003061F5">
        <w:rPr>
          <w:rFonts w:ascii="Arial" w:hAnsi="Arial" w:cs="Arial"/>
        </w:rPr>
        <w:t xml:space="preserve">μαθημάτων της </w:t>
      </w:r>
      <w:r>
        <w:rPr>
          <w:rFonts w:ascii="Arial" w:hAnsi="Arial" w:cs="Arial"/>
        </w:rPr>
        <w:t xml:space="preserve">Α΄ τάξης Ημερησίου και </w:t>
      </w:r>
      <w:r w:rsidR="00F70A4B">
        <w:rPr>
          <w:rFonts w:ascii="Arial" w:hAnsi="Arial" w:cs="Arial"/>
        </w:rPr>
        <w:t>των</w:t>
      </w:r>
      <w:r>
        <w:rPr>
          <w:rFonts w:ascii="Arial" w:hAnsi="Arial" w:cs="Arial"/>
        </w:rPr>
        <w:t xml:space="preserve"> Α΄ </w:t>
      </w:r>
      <w:r w:rsidR="00F70A4B">
        <w:rPr>
          <w:rFonts w:ascii="Arial" w:hAnsi="Arial" w:cs="Arial"/>
        </w:rPr>
        <w:t xml:space="preserve">και Β΄ </w:t>
      </w:r>
      <w:r>
        <w:rPr>
          <w:rFonts w:ascii="Arial" w:hAnsi="Arial" w:cs="Arial"/>
        </w:rPr>
        <w:t>τάξ</w:t>
      </w:r>
      <w:r w:rsidR="00F70A4B">
        <w:rPr>
          <w:rFonts w:ascii="Arial" w:hAnsi="Arial" w:cs="Arial"/>
        </w:rPr>
        <w:t>εων</w:t>
      </w:r>
      <w:r>
        <w:rPr>
          <w:rFonts w:ascii="Arial" w:hAnsi="Arial" w:cs="Arial"/>
        </w:rPr>
        <w:t xml:space="preserve"> Εσπερινού Γενικού </w:t>
      </w:r>
      <w:r w:rsidRPr="00F968B6">
        <w:rPr>
          <w:rFonts w:ascii="Arial" w:hAnsi="Arial" w:cs="Arial"/>
        </w:rPr>
        <w:t>Λυκείου για το σχολικό έτος 2013-2014</w:t>
      </w:r>
      <w:r>
        <w:rPr>
          <w:rFonts w:ascii="Arial" w:hAnsi="Arial" w:cs="Arial"/>
        </w:rPr>
        <w:t xml:space="preserve"> </w:t>
      </w:r>
      <w:r w:rsidRPr="003061F5">
        <w:rPr>
          <w:rFonts w:ascii="Arial" w:hAnsi="Arial" w:cs="Arial"/>
        </w:rPr>
        <w:t>ως εξής:</w:t>
      </w:r>
    </w:p>
    <w:p w:rsidR="00595403" w:rsidRPr="00F70A4B" w:rsidRDefault="00F70A4B" w:rsidP="00F70A4B">
      <w:pPr>
        <w:pStyle w:val="af"/>
        <w:spacing w:after="0" w:line="240" w:lineRule="auto"/>
        <w:ind w:left="3594" w:hanging="3452"/>
        <w:jc w:val="center"/>
        <w:rPr>
          <w:b/>
          <w:sz w:val="28"/>
          <w:szCs w:val="28"/>
          <w:u w:val="single"/>
        </w:rPr>
      </w:pPr>
      <w:r w:rsidRPr="00F70A4B">
        <w:rPr>
          <w:b/>
          <w:sz w:val="28"/>
          <w:szCs w:val="28"/>
          <w:u w:val="single"/>
        </w:rPr>
        <w:t xml:space="preserve">ΗΜΕΡΗΣΙΑ </w:t>
      </w:r>
      <w:r w:rsidR="00595403" w:rsidRPr="00F70A4B">
        <w:rPr>
          <w:b/>
          <w:sz w:val="28"/>
          <w:szCs w:val="28"/>
          <w:u w:val="single"/>
        </w:rPr>
        <w:t>Γ</w:t>
      </w:r>
      <w:r>
        <w:rPr>
          <w:b/>
          <w:sz w:val="28"/>
          <w:szCs w:val="28"/>
          <w:u w:val="single"/>
        </w:rPr>
        <w:t>ΕΝΙΚΑ ΛΥΚΕΙΑ</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Αρχαία Ελληνική Γλώσσα και Γραμματεία</w:t>
      </w:r>
    </w:p>
    <w:p w:rsidR="00595403" w:rsidRPr="0071474B" w:rsidRDefault="00595403" w:rsidP="00595403">
      <w:pPr>
        <w:spacing w:after="0" w:line="240" w:lineRule="auto"/>
        <w:ind w:firstLine="142"/>
        <w:jc w:val="both"/>
      </w:pPr>
      <w:r w:rsidRPr="0071474B">
        <w:t xml:space="preserve">Στην εξεταστέα ύλη της </w:t>
      </w:r>
      <w:r>
        <w:rPr>
          <w:b/>
        </w:rPr>
        <w:t>Α΄ Τάξης του Ημερησί</w:t>
      </w:r>
      <w:r w:rsidRPr="00D1074D">
        <w:rPr>
          <w:b/>
        </w:rPr>
        <w:t>ου Γ</w:t>
      </w:r>
      <w:r>
        <w:rPr>
          <w:b/>
        </w:rPr>
        <w:t>ΕΛ</w:t>
      </w:r>
      <w:r w:rsidRPr="0071474B">
        <w:t xml:space="preserve"> περιλαμβάνεται:</w:t>
      </w:r>
    </w:p>
    <w:p w:rsidR="00595403" w:rsidRPr="0071474B" w:rsidRDefault="00595403" w:rsidP="00595403">
      <w:pPr>
        <w:spacing w:after="0" w:line="240" w:lineRule="auto"/>
        <w:ind w:firstLine="142"/>
        <w:jc w:val="both"/>
        <w:rPr>
          <w:rFonts w:cs="Arial"/>
        </w:rPr>
      </w:pPr>
      <w:r w:rsidRPr="0071474B">
        <w:t xml:space="preserve">α) η ύλη του </w:t>
      </w:r>
      <w:r>
        <w:rPr>
          <w:rFonts w:cs="Arial"/>
          <w:i/>
        </w:rPr>
        <w:t>Εγχειριδί</w:t>
      </w:r>
      <w:r w:rsidRPr="0071474B">
        <w:rPr>
          <w:rFonts w:cs="Arial"/>
          <w:i/>
        </w:rPr>
        <w:t>ου Γλωσσικής Διδασκαλίας</w:t>
      </w:r>
      <w:r w:rsidRPr="0071474B">
        <w:rPr>
          <w:rFonts w:cs="Arial"/>
        </w:rPr>
        <w:t xml:space="preserve"> της Α</w:t>
      </w:r>
      <w:r w:rsidRPr="0071474B">
        <w:rPr>
          <w:rFonts w:cs="Arial"/>
        </w:rPr>
        <w:sym w:font="Arial" w:char="0384"/>
      </w:r>
      <w:r w:rsidRPr="0071474B">
        <w:rPr>
          <w:rFonts w:cs="Arial"/>
        </w:rPr>
        <w:t xml:space="preserve"> Λυκείου των Ν. Μήτση, Ειρ. Ζαμάρου, Ι. Παπανδρέου·</w:t>
      </w:r>
    </w:p>
    <w:p w:rsidR="00595403" w:rsidRPr="0071474B" w:rsidRDefault="00595403" w:rsidP="00595403">
      <w:pPr>
        <w:spacing w:after="0" w:line="240" w:lineRule="auto"/>
        <w:ind w:firstLine="142"/>
        <w:jc w:val="both"/>
        <w:rPr>
          <w:rFonts w:cs="Arial"/>
          <w:bCs/>
        </w:rPr>
      </w:pPr>
      <w:r w:rsidRPr="0071474B">
        <w:rPr>
          <w:rFonts w:cs="Arial"/>
        </w:rPr>
        <w:t xml:space="preserve">β) </w:t>
      </w:r>
      <w:r w:rsidRPr="0071474B">
        <w:t>η παρακάτω ύλη από το εγχειρίδιο</w:t>
      </w:r>
      <w:r w:rsidRPr="0071474B">
        <w:rPr>
          <w:rFonts w:cs="Arial"/>
          <w:b/>
          <w:bCs/>
        </w:rPr>
        <w:t xml:space="preserve"> </w:t>
      </w:r>
      <w:r w:rsidRPr="0071474B">
        <w:rPr>
          <w:rFonts w:cs="Arial"/>
          <w:bCs/>
          <w:i/>
        </w:rPr>
        <w:t>Αρχαίοι Έλληνες Ιστοριογράφοι (Ξενοφών, Θουκυδίδης)</w:t>
      </w:r>
      <w:r w:rsidRPr="0071474B">
        <w:rPr>
          <w:rFonts w:cs="Arial"/>
          <w:bCs/>
        </w:rPr>
        <w:t xml:space="preserve"> των Κ. Διαλησμά, Α. Δρουκόπουλου, Ε. Κουτρουμπέλη, Γ. Χρυσάφη:</w:t>
      </w:r>
    </w:p>
    <w:p w:rsidR="00595403" w:rsidRPr="0071474B" w:rsidRDefault="00595403" w:rsidP="00595403">
      <w:pPr>
        <w:widowControl w:val="0"/>
        <w:spacing w:before="240" w:after="0" w:line="240" w:lineRule="auto"/>
        <w:rPr>
          <w:b/>
        </w:rPr>
      </w:pPr>
      <w:r w:rsidRPr="0071474B">
        <w:rPr>
          <w:b/>
        </w:rPr>
        <w:t>1. Εισαγωγή</w:t>
      </w:r>
    </w:p>
    <w:p w:rsidR="00595403" w:rsidRPr="0071474B" w:rsidRDefault="00595403" w:rsidP="00595403">
      <w:pPr>
        <w:widowControl w:val="0"/>
        <w:spacing w:before="120" w:after="0" w:line="240" w:lineRule="auto"/>
        <w:jc w:val="both"/>
      </w:pPr>
      <w:r>
        <w:t xml:space="preserve">α) </w:t>
      </w:r>
      <w:r w:rsidRPr="0071474B">
        <w:t>Κεφάλαια Β΄ (Θουκυδίδης Ολόρου Αλιμούσιος) και Γ΄ (Ξενοφών Γρύλλου Ερχιεύς), (σελίδες 18-</w:t>
      </w:r>
      <w:r w:rsidRPr="0071474B">
        <w:lastRenderedPageBreak/>
        <w:t>28 και 29-33 αντίστοιχα).</w:t>
      </w:r>
    </w:p>
    <w:p w:rsidR="00595403" w:rsidRPr="003063E1" w:rsidRDefault="00595403" w:rsidP="00595403">
      <w:pPr>
        <w:widowControl w:val="0"/>
        <w:spacing w:before="120" w:after="0" w:line="240" w:lineRule="auto"/>
        <w:rPr>
          <w:b/>
          <w:bCs/>
        </w:rPr>
      </w:pPr>
      <w:r w:rsidRPr="003063E1">
        <w:rPr>
          <w:b/>
          <w:bCs/>
        </w:rPr>
        <w:t>2. Κείμενα</w:t>
      </w:r>
    </w:p>
    <w:p w:rsidR="00595403" w:rsidRPr="00B36B68" w:rsidRDefault="00595403" w:rsidP="00595403">
      <w:pPr>
        <w:widowControl w:val="0"/>
        <w:spacing w:before="120" w:after="0" w:line="240" w:lineRule="auto"/>
        <w:rPr>
          <w:b/>
          <w:bCs/>
        </w:rPr>
      </w:pPr>
      <w:r>
        <w:rPr>
          <w:bCs/>
        </w:rPr>
        <w:t>α</w:t>
      </w:r>
      <w:r w:rsidRPr="0071474B">
        <w:rPr>
          <w:bCs/>
        </w:rPr>
        <w:t xml:space="preserve">) </w:t>
      </w:r>
      <w:r w:rsidRPr="0071474B">
        <w:rPr>
          <w:b/>
          <w:bCs/>
        </w:rPr>
        <w:t xml:space="preserve">Ξενοφών, </w:t>
      </w:r>
      <w:r w:rsidRPr="0071474B">
        <w:rPr>
          <w:b/>
          <w:bCs/>
          <w:i/>
        </w:rPr>
        <w:t>Ελληνικά</w:t>
      </w:r>
      <w:r w:rsidRPr="0071474B">
        <w:rPr>
          <w:b/>
          <w:bCs/>
        </w:rPr>
        <w:t xml:space="preserve">, Βιβλίο Β΄ </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895ABE" w:rsidRPr="00693B79" w:rsidTr="00895ABE">
        <w:tc>
          <w:tcPr>
            <w:tcW w:w="5670" w:type="dxa"/>
            <w:shd w:val="clear" w:color="auto" w:fill="D9D9D9"/>
            <w:tcMar>
              <w:top w:w="0" w:type="dxa"/>
              <w:left w:w="108" w:type="dxa"/>
              <w:bottom w:w="0" w:type="dxa"/>
              <w:right w:w="108" w:type="dxa"/>
            </w:tcMar>
          </w:tcPr>
          <w:p w:rsidR="00895ABE" w:rsidRPr="00693B79" w:rsidRDefault="00895ABE" w:rsidP="00595403">
            <w:pPr>
              <w:widowControl w:val="0"/>
              <w:spacing w:after="0" w:line="240" w:lineRule="auto"/>
              <w:rPr>
                <w:b/>
                <w:bCs/>
                <w:sz w:val="18"/>
                <w:szCs w:val="18"/>
              </w:rPr>
            </w:pPr>
            <w:r w:rsidRPr="00693B79">
              <w:rPr>
                <w:b/>
                <w:bCs/>
                <w:sz w:val="18"/>
                <w:szCs w:val="18"/>
              </w:rPr>
              <w:t> ΕΝΟΤΗΤΕΣ</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 16-32</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ΙΙ, 1-4</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ΙΙ, 16-23</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ΙΙΙ, 11-16 (από μετάφραση)</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ΙΙΙ, 50-56</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w:t>
            </w:r>
            <w:r w:rsidRPr="00693B79">
              <w:rPr>
                <w:sz w:val="20"/>
                <w:lang w:val="en-US"/>
              </w:rPr>
              <w:t>V</w:t>
            </w:r>
            <w:r w:rsidRPr="00693B79">
              <w:rPr>
                <w:sz w:val="20"/>
              </w:rPr>
              <w:t>, 1-17 (από μετάφραση)</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w:t>
            </w:r>
            <w:r w:rsidRPr="00693B79">
              <w:rPr>
                <w:sz w:val="20"/>
                <w:lang w:val="en-US"/>
              </w:rPr>
              <w:t>V</w:t>
            </w:r>
            <w:r w:rsidRPr="00693B79">
              <w:rPr>
                <w:sz w:val="20"/>
              </w:rPr>
              <w:t>, 18-23</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Ι</w:t>
            </w:r>
            <w:r w:rsidRPr="00693B79">
              <w:rPr>
                <w:sz w:val="20"/>
                <w:lang w:val="en-US"/>
              </w:rPr>
              <w:t>V</w:t>
            </w:r>
            <w:r w:rsidRPr="00693B79">
              <w:rPr>
                <w:sz w:val="20"/>
              </w:rPr>
              <w:t>, 37-43</w:t>
            </w:r>
          </w:p>
        </w:tc>
      </w:tr>
    </w:tbl>
    <w:p w:rsidR="00595403" w:rsidRPr="0071474B" w:rsidRDefault="00595403" w:rsidP="00595403">
      <w:pPr>
        <w:widowControl w:val="0"/>
        <w:spacing w:before="120" w:after="0" w:line="240" w:lineRule="auto"/>
        <w:rPr>
          <w:lang w:val="en-US"/>
        </w:rPr>
      </w:pPr>
      <w:r>
        <w:rPr>
          <w:bCs/>
        </w:rPr>
        <w:t>β</w:t>
      </w:r>
      <w:r w:rsidRPr="0071474B">
        <w:rPr>
          <w:bCs/>
        </w:rPr>
        <w:t xml:space="preserve">) </w:t>
      </w:r>
      <w:r w:rsidRPr="0071474B">
        <w:rPr>
          <w:b/>
          <w:bCs/>
        </w:rPr>
        <w:t xml:space="preserve">Θουκυδίδης, </w:t>
      </w:r>
      <w:r w:rsidRPr="003063E1">
        <w:rPr>
          <w:b/>
        </w:rPr>
        <w:t>Βιβλίο Γ΄</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895ABE" w:rsidRPr="00693B79" w:rsidTr="00895ABE">
        <w:tc>
          <w:tcPr>
            <w:tcW w:w="5670" w:type="dxa"/>
            <w:shd w:val="clear" w:color="auto" w:fill="D9D9D9"/>
            <w:tcMar>
              <w:top w:w="0" w:type="dxa"/>
              <w:left w:w="108" w:type="dxa"/>
              <w:bottom w:w="0" w:type="dxa"/>
              <w:right w:w="108" w:type="dxa"/>
            </w:tcMar>
          </w:tcPr>
          <w:p w:rsidR="00895ABE" w:rsidRPr="00693B79" w:rsidRDefault="00895ABE" w:rsidP="00595403">
            <w:pPr>
              <w:widowControl w:val="0"/>
              <w:spacing w:after="0" w:line="240" w:lineRule="auto"/>
              <w:rPr>
                <w:b/>
                <w:bCs/>
                <w:sz w:val="18"/>
                <w:szCs w:val="18"/>
              </w:rPr>
            </w:pPr>
            <w:r w:rsidRPr="00693B79">
              <w:rPr>
                <w:b/>
                <w:bCs/>
                <w:sz w:val="20"/>
              </w:rPr>
              <w:t xml:space="preserve"> </w:t>
            </w:r>
            <w:r w:rsidRPr="00693B79">
              <w:rPr>
                <w:b/>
                <w:bCs/>
                <w:sz w:val="18"/>
                <w:szCs w:val="18"/>
              </w:rPr>
              <w:t> ΕΝΟΤΗΤΕΣ</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70</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71-74</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75</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76-78</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79-80</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81</w:t>
            </w:r>
          </w:p>
        </w:tc>
      </w:tr>
      <w:tr w:rsidR="00895ABE" w:rsidRPr="00693B79" w:rsidTr="00895ABE">
        <w:tc>
          <w:tcPr>
            <w:tcW w:w="5670" w:type="dxa"/>
            <w:tcMar>
              <w:top w:w="0" w:type="dxa"/>
              <w:left w:w="108" w:type="dxa"/>
              <w:bottom w:w="0" w:type="dxa"/>
              <w:right w:w="108" w:type="dxa"/>
            </w:tcMar>
          </w:tcPr>
          <w:p w:rsidR="00895ABE" w:rsidRPr="00693B79" w:rsidRDefault="00895ABE" w:rsidP="00595403">
            <w:pPr>
              <w:widowControl w:val="0"/>
              <w:spacing w:after="0" w:line="240" w:lineRule="auto"/>
              <w:rPr>
                <w:sz w:val="20"/>
              </w:rPr>
            </w:pPr>
            <w:r w:rsidRPr="00693B79">
              <w:rPr>
                <w:sz w:val="20"/>
              </w:rPr>
              <w:t>Γ’, 82-83 (από μετάφραση)</w:t>
            </w:r>
          </w:p>
        </w:tc>
      </w:tr>
    </w:tbl>
    <w:p w:rsidR="00595403" w:rsidRPr="00A47F30" w:rsidRDefault="00595403" w:rsidP="00595403">
      <w:pPr>
        <w:spacing w:before="240" w:after="0" w:line="240" w:lineRule="auto"/>
        <w:jc w:val="center"/>
        <w:rPr>
          <w:b/>
          <w:sz w:val="26"/>
          <w:szCs w:val="26"/>
          <w:u w:val="single"/>
        </w:rPr>
      </w:pPr>
      <w:r w:rsidRPr="00A47F30">
        <w:rPr>
          <w:b/>
          <w:sz w:val="26"/>
          <w:szCs w:val="26"/>
          <w:u w:val="single"/>
        </w:rPr>
        <w:t>Νέα Ελληνική Γλώσσα</w:t>
      </w:r>
    </w:p>
    <w:p w:rsidR="00595403" w:rsidRPr="006A540E" w:rsidRDefault="00595403" w:rsidP="00595403">
      <w:pPr>
        <w:spacing w:line="240" w:lineRule="auto"/>
        <w:ind w:firstLine="360"/>
        <w:jc w:val="both"/>
        <w:rPr>
          <w:rFonts w:cs="Palatino Linotype"/>
        </w:rPr>
      </w:pPr>
      <w:r>
        <w:rPr>
          <w:rFonts w:cs="Palatino Linotype"/>
        </w:rPr>
        <w:t xml:space="preserve">Για την </w:t>
      </w:r>
      <w:r w:rsidRPr="00D1074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Pr>
          <w:rFonts w:cs="Palatino Linotype"/>
        </w:rPr>
        <w:t>ς</w:t>
      </w:r>
      <w:r w:rsidRPr="006A540E">
        <w:rPr>
          <w:rFonts w:cs="Palatino Linotype"/>
        </w:rPr>
        <w:t xml:space="preserve"> </w:t>
      </w:r>
      <w:r>
        <w:rPr>
          <w:rFonts w:cs="Palatino Linotype"/>
        </w:rPr>
        <w:t xml:space="preserve">με </w:t>
      </w:r>
      <w:r w:rsidRPr="006A540E">
        <w:rPr>
          <w:rFonts w:cs="Palatino Linotype"/>
        </w:rPr>
        <w:t xml:space="preserve">αρ. πρωτ. </w:t>
      </w:r>
      <w:r>
        <w:t xml:space="preserve">139610/Γ2/1-10-2013 της </w:t>
      </w:r>
      <w:r w:rsidRPr="006A540E">
        <w:t>Δ/νση</w:t>
      </w:r>
      <w:r>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Pr>
          <w:b/>
          <w:sz w:val="26"/>
          <w:szCs w:val="26"/>
          <w:u w:val="single"/>
        </w:rPr>
        <w:t xml:space="preserve">Νέα Ελληνική </w:t>
      </w:r>
      <w:r w:rsidRPr="00A47F30">
        <w:rPr>
          <w:b/>
          <w:sz w:val="26"/>
          <w:szCs w:val="26"/>
          <w:u w:val="single"/>
        </w:rPr>
        <w:t>Λογοτεχνία</w:t>
      </w:r>
    </w:p>
    <w:p w:rsidR="00595403" w:rsidRPr="006A540E" w:rsidRDefault="00595403" w:rsidP="00595403">
      <w:pPr>
        <w:spacing w:line="240" w:lineRule="auto"/>
        <w:ind w:firstLine="360"/>
        <w:jc w:val="both"/>
        <w:rPr>
          <w:rFonts w:cs="Palatino Linotype"/>
        </w:rPr>
      </w:pPr>
      <w:r w:rsidRPr="006A540E">
        <w:rPr>
          <w:rFonts w:cs="Palatino Linotype"/>
        </w:rPr>
        <w:t xml:space="preserve">Στην εξεταστέα ύλη </w:t>
      </w:r>
      <w:r>
        <w:rPr>
          <w:rFonts w:cs="Palatino Linotype"/>
          <w:b/>
        </w:rPr>
        <w:t>της Α΄ Τάξης</w:t>
      </w:r>
      <w:r w:rsidRPr="00D1074D">
        <w:rPr>
          <w:rFonts w:cs="Palatino Linotype"/>
          <w:b/>
        </w:rPr>
        <w:t xml:space="preserve"> Ημερησίου Γ</w:t>
      </w:r>
      <w:r>
        <w:rPr>
          <w:rFonts w:cs="Palatino Linotype"/>
          <w:b/>
        </w:rPr>
        <w:t>ΕΛ</w:t>
      </w:r>
      <w:r w:rsidRPr="006A540E">
        <w:rPr>
          <w:rFonts w:cs="Palatino Linotype"/>
        </w:rPr>
        <w:t xml:space="preserve"> περιλαμβάνονται μόνο δύο θεματικές Ενότητες: α) Τα φύλα στη Λογοτεχνία, β) Παράδοση και μοντερνισμός στη νεοελληνική ποίηση. Κατά τ</w:t>
      </w:r>
      <w:r w:rsidR="00DE6CD9">
        <w:rPr>
          <w:rFonts w:cs="Palatino Linotype"/>
        </w:rPr>
        <w:t xml:space="preserve">α λοιπά </w:t>
      </w:r>
      <w:r w:rsidRPr="006A540E">
        <w:rPr>
          <w:rFonts w:cs="Palatino Linotype"/>
        </w:rPr>
        <w:t xml:space="preserve">ισχύουν όσα αναφέρονται στις Οδηγίες διδασκαλίας του μαθήματος </w:t>
      </w:r>
      <w:r>
        <w:rPr>
          <w:rFonts w:cs="Palatino Linotype"/>
        </w:rPr>
        <w:t>(</w:t>
      </w:r>
      <w:r w:rsidRPr="006A540E">
        <w:rPr>
          <w:rFonts w:cs="Palatino Linotype"/>
        </w:rPr>
        <w:t>εγκύκλιο</w:t>
      </w:r>
      <w:r>
        <w:rPr>
          <w:rFonts w:cs="Palatino Linotype"/>
        </w:rPr>
        <w:t>ς</w:t>
      </w:r>
      <w:r w:rsidRPr="006A540E">
        <w:rPr>
          <w:rFonts w:cs="Palatino Linotype"/>
        </w:rPr>
        <w:t xml:space="preserve"> </w:t>
      </w:r>
      <w:r>
        <w:rPr>
          <w:rFonts w:cs="Palatino Linotype"/>
        </w:rPr>
        <w:t xml:space="preserve">με </w:t>
      </w:r>
      <w:r w:rsidRPr="006A540E">
        <w:rPr>
          <w:rFonts w:cs="Palatino Linotype"/>
        </w:rPr>
        <w:t xml:space="preserve">αρ. πρωτ. </w:t>
      </w:r>
      <w:r>
        <w:t xml:space="preserve">139610/Γ2/1-10-2013 της </w:t>
      </w:r>
      <w:r w:rsidRPr="006A540E">
        <w:t>Δ/νση</w:t>
      </w:r>
      <w:r>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Μαθηματικά</w:t>
      </w:r>
    </w:p>
    <w:p w:rsidR="00461970" w:rsidRDefault="00461970" w:rsidP="00461970">
      <w:pPr>
        <w:spacing w:after="0" w:line="240" w:lineRule="auto"/>
        <w:ind w:left="360"/>
        <w:jc w:val="both"/>
        <w:rPr>
          <w:b/>
          <w:sz w:val="24"/>
          <w:szCs w:val="24"/>
        </w:rPr>
      </w:pPr>
    </w:p>
    <w:p w:rsidR="00595403" w:rsidRPr="00E949A6" w:rsidRDefault="00595403" w:rsidP="00595403">
      <w:pPr>
        <w:numPr>
          <w:ilvl w:val="0"/>
          <w:numId w:val="2"/>
        </w:numPr>
        <w:spacing w:after="0" w:line="240" w:lineRule="auto"/>
        <w:jc w:val="both"/>
        <w:rPr>
          <w:b/>
          <w:sz w:val="24"/>
          <w:szCs w:val="24"/>
        </w:rPr>
      </w:pPr>
      <w:r w:rsidRPr="00E949A6">
        <w:rPr>
          <w:b/>
          <w:sz w:val="24"/>
          <w:szCs w:val="24"/>
        </w:rPr>
        <w:t>ΑΛΓΕΒΡΑ</w:t>
      </w:r>
    </w:p>
    <w:p w:rsidR="00595403" w:rsidRPr="00B36B68" w:rsidRDefault="00595403" w:rsidP="00595403">
      <w:pPr>
        <w:spacing w:after="0" w:line="240" w:lineRule="auto"/>
        <w:jc w:val="both"/>
      </w:pPr>
      <w:r>
        <w:t>Από τη</w:t>
      </w:r>
      <w:r w:rsidR="00AD4DB8">
        <w:t xml:space="preserve"> διδακτέα </w:t>
      </w:r>
      <w:r>
        <w:t>ύλη</w:t>
      </w:r>
      <w:r w:rsidRPr="00E949A6">
        <w:t xml:space="preserve"> </w:t>
      </w:r>
      <w:r w:rsidRPr="00E949A6">
        <w:rPr>
          <w:b/>
        </w:rPr>
        <w:t xml:space="preserve">της Α΄ τάξης  Ημερησίου ΓΕΛ </w:t>
      </w:r>
      <w:r w:rsidRPr="00E949A6">
        <w:t>όπως έχει οριστεί με την</w:t>
      </w:r>
      <w:r>
        <w:t xml:space="preserve"> με αρ. πρωτ. 139606/Γ2/01-10-2013 εγκύκλιο</w:t>
      </w:r>
      <w:r w:rsidR="00461970">
        <w:t xml:space="preserve">, </w:t>
      </w:r>
      <w:r w:rsidRPr="000651EA">
        <w:rPr>
          <w:b/>
        </w:rPr>
        <w:t>αφαιρείται</w:t>
      </w:r>
      <w:r w:rsidRPr="00E949A6">
        <w:t xml:space="preserve"> το 7</w:t>
      </w:r>
      <w:r w:rsidRPr="00E949A6">
        <w:rPr>
          <w:vertAlign w:val="superscript"/>
        </w:rPr>
        <w:t>ο</w:t>
      </w:r>
      <w:r w:rsidR="002C3016">
        <w:t xml:space="preserve"> ΚΕΦΑΛΑΙΟ </w:t>
      </w:r>
      <w:r w:rsidR="002C3016">
        <w:rPr>
          <w:b/>
        </w:rPr>
        <w:t xml:space="preserve">«Μελέτη </w:t>
      </w:r>
      <w:r w:rsidRPr="00E949A6">
        <w:rPr>
          <w:b/>
        </w:rPr>
        <w:t>Βασικών Συναρτήσεων»</w:t>
      </w:r>
    </w:p>
    <w:p w:rsidR="00595403" w:rsidRPr="00E949A6" w:rsidRDefault="00595403" w:rsidP="00595403">
      <w:pPr>
        <w:numPr>
          <w:ilvl w:val="0"/>
          <w:numId w:val="2"/>
        </w:numPr>
        <w:spacing w:before="240" w:after="0" w:line="240" w:lineRule="auto"/>
        <w:jc w:val="both"/>
        <w:rPr>
          <w:b/>
          <w:sz w:val="24"/>
          <w:szCs w:val="24"/>
        </w:rPr>
      </w:pPr>
      <w:r w:rsidRPr="00E949A6">
        <w:rPr>
          <w:b/>
          <w:sz w:val="24"/>
          <w:szCs w:val="24"/>
        </w:rPr>
        <w:t xml:space="preserve">ΓΕΩΜΕΤΡΙΑ </w:t>
      </w:r>
    </w:p>
    <w:p w:rsidR="00152F3D" w:rsidRPr="00152F3D" w:rsidRDefault="00AD4DB8" w:rsidP="00595403">
      <w:pPr>
        <w:spacing w:after="0" w:line="240" w:lineRule="auto"/>
        <w:jc w:val="both"/>
      </w:pPr>
      <w:r w:rsidRPr="00152F3D">
        <w:t>Από τη</w:t>
      </w:r>
      <w:r w:rsidR="00595403" w:rsidRPr="00152F3D">
        <w:t xml:space="preserve"> </w:t>
      </w:r>
      <w:r w:rsidRPr="00152F3D">
        <w:t xml:space="preserve">διδακτέα </w:t>
      </w:r>
      <w:r w:rsidR="00595403" w:rsidRPr="00152F3D">
        <w:t xml:space="preserve">ύλη </w:t>
      </w:r>
      <w:r w:rsidR="00595403" w:rsidRPr="00152F3D">
        <w:rPr>
          <w:b/>
        </w:rPr>
        <w:t>της Α΄ τάξης Ημερησίου ΓΕΛ,</w:t>
      </w:r>
      <w:r w:rsidR="00595403" w:rsidRPr="00152F3D">
        <w:t xml:space="preserve"> όπως έχει οριστεί με την με αρ. πρωτ. 139606/Γ2/01-10-2013 εγκύκλιο, αφαιρούνται</w:t>
      </w:r>
      <w:r w:rsidR="00152F3D" w:rsidRPr="00152F3D">
        <w:t xml:space="preserve"> τα εξής:</w:t>
      </w:r>
    </w:p>
    <w:p w:rsidR="00595403" w:rsidRPr="005276B3" w:rsidRDefault="000651EA" w:rsidP="00595403">
      <w:pPr>
        <w:spacing w:before="240" w:after="0" w:line="240" w:lineRule="auto"/>
        <w:jc w:val="both"/>
        <w:rPr>
          <w:b/>
        </w:rPr>
      </w:pPr>
      <w:r w:rsidRPr="005276B3">
        <w:rPr>
          <w:b/>
        </w:rPr>
        <w:t xml:space="preserve">ΚΕΦΑΛΑΙΟ </w:t>
      </w:r>
      <w:r w:rsidR="00595403" w:rsidRPr="005276B3">
        <w:rPr>
          <w:b/>
        </w:rPr>
        <w:t>3</w:t>
      </w:r>
      <w:r w:rsidR="00595403" w:rsidRPr="005276B3">
        <w:rPr>
          <w:b/>
          <w:vertAlign w:val="superscript"/>
        </w:rPr>
        <w:t>ο</w:t>
      </w:r>
      <w:r w:rsidR="00595403" w:rsidRPr="005276B3">
        <w:rPr>
          <w:b/>
        </w:rPr>
        <w:t xml:space="preserve"> </w:t>
      </w:r>
    </w:p>
    <w:p w:rsidR="00595403" w:rsidRPr="00152F3D" w:rsidRDefault="00152F3D" w:rsidP="00595403">
      <w:pPr>
        <w:numPr>
          <w:ilvl w:val="0"/>
          <w:numId w:val="3"/>
        </w:numPr>
        <w:tabs>
          <w:tab w:val="clear" w:pos="540"/>
        </w:tabs>
        <w:spacing w:after="0" w:line="240" w:lineRule="auto"/>
        <w:ind w:left="0" w:firstLine="284"/>
        <w:jc w:val="both"/>
      </w:pPr>
      <w:r>
        <w:t>Η Απόδειξη του</w:t>
      </w:r>
      <w:r w:rsidRPr="00152F3D">
        <w:t xml:space="preserve"> </w:t>
      </w:r>
      <w:r w:rsidR="00EE38A0" w:rsidRPr="00152F3D">
        <w:t>Θεωρήματ</w:t>
      </w:r>
      <w:r>
        <w:t>ος</w:t>
      </w:r>
      <w:r w:rsidR="00EE38A0" w:rsidRPr="00152F3D">
        <w:t xml:space="preserve"> </w:t>
      </w:r>
      <w:r w:rsidR="00595403" w:rsidRPr="00152F3D">
        <w:t>της παραγράφου 3.3 στη σελίδα 39.</w:t>
      </w:r>
    </w:p>
    <w:p w:rsidR="00595403" w:rsidRPr="00152F3D" w:rsidRDefault="00152F3D" w:rsidP="00595403">
      <w:pPr>
        <w:numPr>
          <w:ilvl w:val="0"/>
          <w:numId w:val="3"/>
        </w:numPr>
        <w:tabs>
          <w:tab w:val="clear" w:pos="540"/>
        </w:tabs>
        <w:spacing w:after="0" w:line="240" w:lineRule="auto"/>
        <w:ind w:left="0" w:firstLine="284"/>
        <w:jc w:val="both"/>
      </w:pPr>
      <w:r>
        <w:t xml:space="preserve">Οι Αποδείξεις των </w:t>
      </w:r>
      <w:r w:rsidRPr="00152F3D">
        <w:t>Θεωρημά</w:t>
      </w:r>
      <w:r>
        <w:t>των</w:t>
      </w:r>
      <w:r w:rsidR="00EE38A0" w:rsidRPr="00152F3D">
        <w:t xml:space="preserve"> </w:t>
      </w:r>
      <w:r>
        <w:rPr>
          <w:lang w:val="en-US"/>
        </w:rPr>
        <w:t>I</w:t>
      </w:r>
      <w:r w:rsidR="00EE38A0" w:rsidRPr="00152F3D">
        <w:t xml:space="preserve"> </w:t>
      </w:r>
      <w:r>
        <w:t>και</w:t>
      </w:r>
      <w:r w:rsidR="00595403" w:rsidRPr="00152F3D">
        <w:t xml:space="preserve"> </w:t>
      </w:r>
      <w:r>
        <w:rPr>
          <w:lang w:val="en-US"/>
        </w:rPr>
        <w:t>II</w:t>
      </w:r>
      <w:r w:rsidR="00595403" w:rsidRPr="00152F3D">
        <w:t xml:space="preserve"> της παραγράφου 3.6 στη σελίδα 44-45</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595403" w:rsidRPr="00152F3D">
        <w:t>της παραγράφου 3.11 στη σελίδα 54</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595403" w:rsidRPr="00152F3D">
        <w:t>της παραγράφου 3.12 στη σελίδα 54</w:t>
      </w:r>
    </w:p>
    <w:p w:rsidR="00595403" w:rsidRPr="00152F3D" w:rsidRDefault="00152F3D" w:rsidP="00595403">
      <w:pPr>
        <w:numPr>
          <w:ilvl w:val="0"/>
          <w:numId w:val="3"/>
        </w:numPr>
        <w:tabs>
          <w:tab w:val="clear" w:pos="540"/>
        </w:tabs>
        <w:spacing w:after="0" w:line="240" w:lineRule="auto"/>
        <w:ind w:left="0" w:firstLine="284"/>
        <w:jc w:val="both"/>
      </w:pPr>
      <w:r>
        <w:t xml:space="preserve">Η Απόδειξη του Θεωρήματος </w:t>
      </w:r>
      <w:r w:rsidR="00C764D1" w:rsidRPr="00152F3D">
        <w:t xml:space="preserve">ΙΙ της παραγράφου 3.13 </w:t>
      </w:r>
      <w:r w:rsidR="00595403" w:rsidRPr="00152F3D">
        <w:t>στη σελίδα 59</w:t>
      </w:r>
    </w:p>
    <w:p w:rsidR="00595403" w:rsidRPr="00152F3D" w:rsidRDefault="00152F3D" w:rsidP="00595403">
      <w:pPr>
        <w:numPr>
          <w:ilvl w:val="0"/>
          <w:numId w:val="3"/>
        </w:numPr>
        <w:tabs>
          <w:tab w:val="clear" w:pos="540"/>
        </w:tabs>
        <w:spacing w:after="0" w:line="240" w:lineRule="auto"/>
        <w:ind w:left="0" w:firstLine="284"/>
        <w:jc w:val="both"/>
      </w:pPr>
      <w:r>
        <w:lastRenderedPageBreak/>
        <w:t xml:space="preserve">Η Απόδειξη του Θεωρήματος </w:t>
      </w:r>
      <w:r w:rsidR="00595403" w:rsidRPr="00152F3D">
        <w:t>Ι της παραγράφου 3.14 στη σελίδα 61</w:t>
      </w:r>
    </w:p>
    <w:p w:rsidR="00595403" w:rsidRPr="00193A57" w:rsidRDefault="00C764D1" w:rsidP="00595403">
      <w:pPr>
        <w:spacing w:before="240" w:after="0" w:line="240" w:lineRule="auto"/>
        <w:jc w:val="both"/>
        <w:rPr>
          <w:b/>
        </w:rPr>
      </w:pPr>
      <w:r w:rsidRPr="00193A57">
        <w:rPr>
          <w:b/>
        </w:rPr>
        <w:t xml:space="preserve">ΚΕΦΑΛΑΙΟ </w:t>
      </w:r>
      <w:r w:rsidR="00595403" w:rsidRPr="00193A57">
        <w:rPr>
          <w:b/>
        </w:rPr>
        <w:t>4</w:t>
      </w:r>
      <w:r w:rsidR="00595403" w:rsidRPr="00193A57">
        <w:rPr>
          <w:b/>
          <w:vertAlign w:val="superscript"/>
        </w:rPr>
        <w:t>ο</w:t>
      </w:r>
      <w:r w:rsidR="00595403" w:rsidRPr="00193A57">
        <w:rPr>
          <w:b/>
        </w:rPr>
        <w:t xml:space="preserve"> </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της </w:t>
      </w:r>
      <w:r w:rsidR="00A77FB0" w:rsidRPr="00193A57">
        <w:t>Πρόταση</w:t>
      </w:r>
      <w:r w:rsidRPr="00193A57">
        <w:t>ς</w:t>
      </w:r>
      <w:r w:rsidR="00A77FB0" w:rsidRPr="00193A57">
        <w:t xml:space="preserve"> Ι της παραγράφου 4.2 </w:t>
      </w:r>
      <w:r w:rsidR="00595403" w:rsidRPr="00193A57">
        <w:t>στη σελίδα 77</w:t>
      </w:r>
    </w:p>
    <w:p w:rsidR="00595403" w:rsidRPr="00193A57" w:rsidRDefault="00595403" w:rsidP="00595403">
      <w:pPr>
        <w:numPr>
          <w:ilvl w:val="0"/>
          <w:numId w:val="4"/>
        </w:numPr>
        <w:tabs>
          <w:tab w:val="clear" w:pos="720"/>
        </w:tabs>
        <w:spacing w:after="0" w:line="240" w:lineRule="auto"/>
        <w:ind w:left="0" w:firstLine="284"/>
        <w:jc w:val="both"/>
      </w:pPr>
      <w:r w:rsidRPr="00193A57">
        <w:t xml:space="preserve">Η </w:t>
      </w:r>
      <w:r w:rsidR="00193A57" w:rsidRPr="00193A57">
        <w:t>Απόδειξη της Π</w:t>
      </w:r>
      <w:r w:rsidRPr="00193A57">
        <w:t>ρόταση Ι</w:t>
      </w:r>
      <w:r w:rsidRPr="00193A57">
        <w:rPr>
          <w:lang w:val="en-US"/>
        </w:rPr>
        <w:t>V</w:t>
      </w:r>
      <w:r w:rsidR="00A77FB0" w:rsidRPr="00193A57">
        <w:t xml:space="preserve"> της παραγράφου 4.2 </w:t>
      </w:r>
      <w:r w:rsidRPr="00193A57">
        <w:t>στη σελίδα 78</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w:t>
      </w:r>
      <w:r>
        <w:t>του</w:t>
      </w:r>
      <w:r w:rsidR="00A77FB0" w:rsidRPr="00193A57">
        <w:t xml:space="preserve"> </w:t>
      </w:r>
      <w:r w:rsidRPr="00193A57">
        <w:t>Θεωρήμ</w:t>
      </w:r>
      <w:r>
        <w:t>ατος</w:t>
      </w:r>
      <w:r w:rsidR="00A77FB0" w:rsidRPr="00193A57">
        <w:t xml:space="preserve"> της παραγράφου 4.7 </w:t>
      </w:r>
      <w:r w:rsidR="00595403" w:rsidRPr="00193A57">
        <w:t>στη σελίδα 84</w:t>
      </w:r>
    </w:p>
    <w:p w:rsidR="00595403" w:rsidRPr="00193A57" w:rsidRDefault="00193A57" w:rsidP="00595403">
      <w:pPr>
        <w:numPr>
          <w:ilvl w:val="0"/>
          <w:numId w:val="4"/>
        </w:numPr>
        <w:tabs>
          <w:tab w:val="clear" w:pos="720"/>
        </w:tabs>
        <w:spacing w:after="0" w:line="240" w:lineRule="auto"/>
        <w:ind w:left="0" w:firstLine="284"/>
        <w:jc w:val="both"/>
      </w:pPr>
      <w:r w:rsidRPr="00193A57">
        <w:t xml:space="preserve">Η Απόδειξη </w:t>
      </w:r>
      <w:r>
        <w:t>του</w:t>
      </w:r>
      <w:r w:rsidRPr="00193A57">
        <w:t xml:space="preserve"> Πορίσμα</w:t>
      </w:r>
      <w:r>
        <w:t>τος</w:t>
      </w:r>
      <w:r w:rsidR="00A77FB0" w:rsidRPr="00193A57">
        <w:t xml:space="preserve"> της παραγράφου 4.7 </w:t>
      </w:r>
      <w:r w:rsidR="00595403" w:rsidRPr="00193A57">
        <w:t>στη σελίδα 84</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Φυσική</w:t>
      </w:r>
    </w:p>
    <w:p w:rsidR="00595403" w:rsidRPr="008C7340" w:rsidRDefault="00AF524D" w:rsidP="00595403">
      <w:pPr>
        <w:spacing w:after="0" w:line="240" w:lineRule="auto"/>
        <w:jc w:val="both"/>
        <w:rPr>
          <w:b/>
        </w:rPr>
      </w:pPr>
      <w:r>
        <w:t>Από τη</w:t>
      </w:r>
      <w:r w:rsidR="00595403" w:rsidRPr="00E949A6">
        <w:t xml:space="preserve"> </w:t>
      </w:r>
      <w:r>
        <w:t xml:space="preserve">διδακτέα </w:t>
      </w:r>
      <w:r w:rsidR="00595403" w:rsidRPr="00E949A6">
        <w:t>ύλη</w:t>
      </w:r>
      <w:r w:rsidR="00595403">
        <w:t xml:space="preserve"> </w:t>
      </w:r>
      <w:r w:rsidR="00595403" w:rsidRPr="00E949A6">
        <w:rPr>
          <w:b/>
        </w:rPr>
        <w:t>της Α΄ τάξης Ημερησίου ΓΕΛ</w:t>
      </w:r>
      <w:r w:rsidR="00595403">
        <w:rPr>
          <w:b/>
        </w:rPr>
        <w:t>,</w:t>
      </w:r>
      <w:r w:rsidR="00595403" w:rsidRPr="00E949A6">
        <w:t xml:space="preserve"> όπως έχει οριστεί με την</w:t>
      </w:r>
      <w:r w:rsidR="00595403">
        <w:t xml:space="preserve"> με αρ. πρωτ.   139606/Γ2/01-10-2013 εγκύκλιο</w:t>
      </w:r>
      <w:r w:rsidR="00595403" w:rsidRPr="00E949A6">
        <w:t xml:space="preserve">, </w:t>
      </w:r>
      <w:r w:rsidR="00595403">
        <w:t>αφαιρείται</w:t>
      </w:r>
      <w:r w:rsidR="00CC1B30">
        <w:t xml:space="preserve"> </w:t>
      </w:r>
      <w:r w:rsidR="00595403" w:rsidRPr="00452A9F">
        <w:t xml:space="preserve">το κεφάλαιο </w:t>
      </w:r>
      <w:r w:rsidR="00595403" w:rsidRPr="008C7340">
        <w:rPr>
          <w:b/>
        </w:rPr>
        <w:t>“2.2 Διατήρηση της ολικής ενέργειας και υποβάθμιση της ενέργειας ”</w:t>
      </w:r>
      <w:r w:rsidR="00595403" w:rsidRPr="008C7340">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Χημεία</w:t>
      </w:r>
    </w:p>
    <w:p w:rsidR="00595403" w:rsidRPr="00B04CE7" w:rsidRDefault="00595403" w:rsidP="00595403">
      <w:pPr>
        <w:spacing w:after="0" w:line="240" w:lineRule="auto"/>
        <w:ind w:right="-142"/>
        <w:jc w:val="both"/>
        <w:rPr>
          <w:rFonts w:ascii="Arial" w:hAnsi="Arial" w:cs="Arial"/>
          <w:b/>
        </w:rPr>
      </w:pPr>
      <w:r>
        <w:rPr>
          <w:rFonts w:cs="Palatino Linotype"/>
        </w:rPr>
        <w:t xml:space="preserve">Για την </w:t>
      </w:r>
      <w:r w:rsidRPr="00D1074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w:t>
      </w:r>
      <w:r>
        <w:rPr>
          <w:rFonts w:cs="Palatino Linotype"/>
        </w:rPr>
        <w:t>λίας του μαθήματος (εγκύκλιος</w:t>
      </w:r>
      <w:r w:rsidRPr="006A540E">
        <w:rPr>
          <w:rFonts w:cs="Palatino Linotype"/>
        </w:rPr>
        <w:t xml:space="preserve"> </w:t>
      </w:r>
      <w:r>
        <w:rPr>
          <w:rFonts w:cs="Palatino Linotype"/>
        </w:rPr>
        <w:t xml:space="preserve">με αρ. </w:t>
      </w:r>
      <w:r w:rsidRPr="006A540E">
        <w:rPr>
          <w:rFonts w:cs="Palatino Linotype"/>
        </w:rPr>
        <w:t>πρωτ.</w:t>
      </w:r>
      <w:r>
        <w:rPr>
          <w:rFonts w:cs="Palatino Linotype"/>
        </w:rPr>
        <w:t xml:space="preserve"> </w:t>
      </w:r>
      <w:r w:rsidRPr="00B04CE7">
        <w:rPr>
          <w:rFonts w:cs="Arial"/>
        </w:rPr>
        <w:t>178603/Γ2/22-11-2013</w:t>
      </w:r>
      <w:r>
        <w:t xml:space="preserve"> της </w:t>
      </w:r>
      <w:r w:rsidRPr="006A540E">
        <w:t>Δ/νση</w:t>
      </w:r>
      <w:r>
        <w:t>ς</w:t>
      </w:r>
      <w:r w:rsidRPr="006A540E">
        <w:t xml:space="preserve"> Σπουδών Δ/θμιας Εκπ/σης</w:t>
      </w:r>
      <w:r>
        <w:t xml:space="preserve"> /Τμήμα Α΄</w:t>
      </w:r>
      <w:r w:rsidRPr="006A540E">
        <w:rPr>
          <w:rFonts w:cs="Palatino Linotype"/>
        </w:rPr>
        <w:t>).</w:t>
      </w:r>
    </w:p>
    <w:p w:rsidR="00595403" w:rsidRPr="00A47F30" w:rsidRDefault="00595403" w:rsidP="00461970">
      <w:pPr>
        <w:spacing w:after="0" w:line="240" w:lineRule="auto"/>
        <w:jc w:val="center"/>
        <w:rPr>
          <w:b/>
          <w:sz w:val="26"/>
          <w:szCs w:val="26"/>
          <w:u w:val="single"/>
        </w:rPr>
      </w:pPr>
      <w:r w:rsidRPr="00A47F30">
        <w:rPr>
          <w:b/>
          <w:sz w:val="26"/>
          <w:szCs w:val="26"/>
          <w:u w:val="single"/>
        </w:rPr>
        <w:t>Βιολογία</w:t>
      </w:r>
    </w:p>
    <w:p w:rsidR="00595403" w:rsidRDefault="00595403" w:rsidP="00595403">
      <w:pPr>
        <w:spacing w:before="120" w:after="0" w:line="240" w:lineRule="auto"/>
        <w:ind w:right="-284"/>
        <w:jc w:val="both"/>
        <w:rPr>
          <w:rFonts w:cs="Arial"/>
          <w:u w:val="single"/>
        </w:rPr>
      </w:pPr>
      <w:r>
        <w:rPr>
          <w:rFonts w:cs="Arial"/>
          <w:u w:val="single"/>
        </w:rPr>
        <w:t xml:space="preserve">Για την </w:t>
      </w:r>
      <w:r w:rsidRPr="00D1074D">
        <w:rPr>
          <w:rFonts w:cs="Arial"/>
          <w:b/>
          <w:u w:val="single"/>
        </w:rPr>
        <w:t>Α΄ τάξη Ημερησίου ΓΕΛ</w:t>
      </w:r>
      <w:r>
        <w:rPr>
          <w:rFonts w:cs="Arial"/>
          <w:u w:val="single"/>
        </w:rPr>
        <w:t xml:space="preserve"> η εξεταστέα ύλη του μαθήματος είναι η εξής:</w:t>
      </w:r>
    </w:p>
    <w:p w:rsidR="00895ABE" w:rsidRPr="00895ABE" w:rsidRDefault="00595403" w:rsidP="00895ABE">
      <w:pPr>
        <w:spacing w:before="240" w:after="0" w:line="240" w:lineRule="auto"/>
        <w:ind w:right="-284"/>
        <w:jc w:val="both"/>
        <w:rPr>
          <w:rFonts w:cs="Arial"/>
          <w:bCs/>
        </w:rPr>
      </w:pPr>
      <w:r w:rsidRPr="00E949A6">
        <w:rPr>
          <w:rFonts w:cs="Arial"/>
          <w:b/>
          <w:bCs/>
          <w:u w:val="single"/>
        </w:rPr>
        <w:t>Γενική οδηγία:</w:t>
      </w:r>
      <w:r w:rsidR="00895ABE" w:rsidRPr="00895ABE">
        <w:rPr>
          <w:rFonts w:cs="Arial"/>
          <w:b/>
          <w:bCs/>
        </w:rPr>
        <w:t xml:space="preserve"> </w:t>
      </w:r>
      <w:r w:rsidR="00895ABE" w:rsidRPr="00E949A6">
        <w:rPr>
          <w:rFonts w:cs="Arial"/>
          <w:bCs/>
        </w:rPr>
        <w:t>Σε ό</w:t>
      </w:r>
      <w:r w:rsidR="00895ABE">
        <w:rPr>
          <w:rFonts w:cs="Arial"/>
          <w:bCs/>
        </w:rPr>
        <w:t>,</w:t>
      </w:r>
      <w:r w:rsidR="00895ABE" w:rsidRPr="00E949A6">
        <w:rPr>
          <w:rFonts w:cs="Arial"/>
          <w:bCs/>
        </w:rPr>
        <w:t>τι αφορά τη</w:t>
      </w:r>
      <w:r w:rsidR="00895ABE">
        <w:rPr>
          <w:rFonts w:cs="Arial"/>
          <w:bCs/>
        </w:rPr>
        <w:t xml:space="preserve"> διδασκαλία, προτείνεται γενικά</w:t>
      </w:r>
      <w:r w:rsidR="00895ABE" w:rsidRPr="00506221">
        <w:rPr>
          <w:rFonts w:cs="Arial"/>
          <w:bCs/>
        </w:rPr>
        <w:t>,</w:t>
      </w:r>
      <w:r w:rsidR="00895ABE" w:rsidRPr="00E949A6">
        <w:rPr>
          <w:rFonts w:cs="Arial"/>
          <w:bCs/>
        </w:rPr>
        <w:t xml:space="preserve"> να </w:t>
      </w:r>
      <w:r w:rsidR="00895ABE">
        <w:rPr>
          <w:rFonts w:cs="Arial"/>
          <w:bCs/>
        </w:rPr>
        <w:t>μη δίνεται έμφαση στις λεπτομέρειες της</w:t>
      </w:r>
      <w:r w:rsidR="00895ABE" w:rsidRPr="00E949A6">
        <w:rPr>
          <w:rFonts w:cs="Arial"/>
          <w:bCs/>
        </w:rPr>
        <w:t xml:space="preserve"> δομής </w:t>
      </w:r>
      <w:r w:rsidR="00895ABE">
        <w:rPr>
          <w:rFonts w:cs="Arial"/>
          <w:bCs/>
        </w:rPr>
        <w:t xml:space="preserve">ή/και </w:t>
      </w:r>
      <w:r w:rsidR="00895ABE" w:rsidRPr="00E949A6">
        <w:rPr>
          <w:rFonts w:cs="Arial"/>
          <w:bCs/>
        </w:rPr>
        <w:t>τη</w:t>
      </w:r>
      <w:r w:rsidR="00895ABE">
        <w:rPr>
          <w:rFonts w:cs="Arial"/>
          <w:bCs/>
        </w:rPr>
        <w:t>ς</w:t>
      </w:r>
      <w:r w:rsidR="00895ABE" w:rsidRPr="00E949A6">
        <w:rPr>
          <w:rFonts w:cs="Arial"/>
          <w:bCs/>
        </w:rPr>
        <w:t xml:space="preserve"> λειτουργία</w:t>
      </w:r>
      <w:r w:rsidR="00895ABE">
        <w:rPr>
          <w:rFonts w:cs="Arial"/>
          <w:bCs/>
        </w:rPr>
        <w:t xml:space="preserve">ς </w:t>
      </w:r>
      <w:r w:rsidR="00895ABE" w:rsidRPr="00E949A6">
        <w:rPr>
          <w:rFonts w:cs="Arial"/>
          <w:bCs/>
        </w:rPr>
        <w:t xml:space="preserve">των επιμέρους οργάνων και συστημάτων. </w:t>
      </w:r>
      <w:r w:rsidR="00895ABE">
        <w:rPr>
          <w:rFonts w:cs="Arial"/>
          <w:bCs/>
        </w:rPr>
        <w:t>Αντίθετα,</w:t>
      </w:r>
      <w:r w:rsidR="00895ABE" w:rsidRPr="00E949A6">
        <w:rPr>
          <w:rFonts w:cs="Arial"/>
          <w:bCs/>
        </w:rPr>
        <w:t xml:space="preserve"> </w:t>
      </w:r>
      <w:r w:rsidR="00895ABE">
        <w:rPr>
          <w:rFonts w:cs="Arial"/>
          <w:bCs/>
        </w:rPr>
        <w:t xml:space="preserve">κρίνεται σκόπιμο να δίνεται έμφαση στην ανάδειξη της σχέσης δομής και λειτουργίας στο πλαίσιο της γενικότερης λειτουργίας του </w:t>
      </w:r>
      <w:r w:rsidR="00895ABE" w:rsidRPr="00E949A6">
        <w:rPr>
          <w:rFonts w:cs="Arial"/>
          <w:bCs/>
        </w:rPr>
        <w:t xml:space="preserve"> οργανισμού  </w:t>
      </w:r>
      <w:r w:rsidR="00895ABE">
        <w:rPr>
          <w:rFonts w:cs="Arial"/>
          <w:bCs/>
        </w:rPr>
        <w:t>ως συνόλου και σ</w:t>
      </w:r>
      <w:r w:rsidR="00895ABE" w:rsidRPr="00E949A6">
        <w:rPr>
          <w:rFonts w:cs="Arial"/>
          <w:bCs/>
        </w:rPr>
        <w:t>την</w:t>
      </w:r>
      <w:r w:rsidR="00895ABE">
        <w:rPr>
          <w:rFonts w:cs="Arial"/>
          <w:bCs/>
        </w:rPr>
        <w:t xml:space="preserve"> επίδραση διαφόρων παραγόντων </w:t>
      </w:r>
      <w:r w:rsidR="00895ABE" w:rsidRPr="00E949A6">
        <w:rPr>
          <w:rFonts w:cs="Arial"/>
          <w:bCs/>
        </w:rPr>
        <w:t>ιδιαιτέρως αυτών που έχουν σχέσ</w:t>
      </w:r>
      <w:r w:rsidR="00185106">
        <w:rPr>
          <w:rFonts w:cs="Arial"/>
          <w:bCs/>
        </w:rPr>
        <w:t xml:space="preserve">η με τον τρόπο ζωής του ατόμου </w:t>
      </w:r>
      <w:r w:rsidR="00895ABE" w:rsidRPr="00E949A6">
        <w:rPr>
          <w:rFonts w:cs="Arial"/>
          <w:bCs/>
        </w:rPr>
        <w:t>και τη διατήρηση της υγείας</w:t>
      </w:r>
      <w:r w:rsidR="00895ABE">
        <w:rPr>
          <w:rFonts w:cs="Arial"/>
          <w:bCs/>
        </w:rPr>
        <w:t xml:space="preserve"> του</w:t>
      </w:r>
      <w:r w:rsidR="00895ABE" w:rsidRPr="00E949A6">
        <w:rPr>
          <w:rFonts w:cs="Arial"/>
          <w:bCs/>
        </w:rPr>
        <w:t>.</w:t>
      </w:r>
    </w:p>
    <w:p w:rsidR="00895ABE" w:rsidRPr="00185106" w:rsidRDefault="00895ABE" w:rsidP="001F4885">
      <w:pPr>
        <w:spacing w:after="0" w:line="240" w:lineRule="auto"/>
        <w:ind w:right="-284"/>
        <w:jc w:val="both"/>
        <w:rPr>
          <w:rFonts w:cs="Arial"/>
          <w:bCs/>
        </w:rPr>
      </w:pPr>
    </w:p>
    <w:p w:rsidR="00595403" w:rsidRPr="00E949A6" w:rsidRDefault="00595403" w:rsidP="001F4885">
      <w:pPr>
        <w:spacing w:after="0" w:line="240" w:lineRule="auto"/>
        <w:ind w:right="-284"/>
        <w:jc w:val="both"/>
        <w:rPr>
          <w:rFonts w:cs="Arial"/>
        </w:rPr>
      </w:pPr>
      <w:r w:rsidRPr="00E949A6">
        <w:rPr>
          <w:rFonts w:cs="Arial"/>
          <w:bCs/>
        </w:rPr>
        <w:t>Προτείνεται η διδασκαλία να ενισχυθεί με τη χρήση εγκεκριμένων λογισμικ</w:t>
      </w:r>
      <w:r w:rsidR="000119ED">
        <w:rPr>
          <w:rFonts w:cs="Arial"/>
          <w:bCs/>
        </w:rPr>
        <w:t xml:space="preserve">ών (Βιολογία </w:t>
      </w:r>
      <w:r w:rsidRPr="00E949A6">
        <w:rPr>
          <w:rFonts w:cs="Arial"/>
          <w:bCs/>
        </w:rPr>
        <w:t>Λυκείου) καθώς και με τη χρήση ψηφιακού υλικού από αντίστοιχους ιστότοπους (</w:t>
      </w:r>
      <w:hyperlink r:id="rId10"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r w:rsidR="00CC413E">
        <w:rPr>
          <w:rFonts w:cs="Arial"/>
          <w:bCs/>
        </w:rPr>
        <w:t>.</w:t>
      </w:r>
    </w:p>
    <w:p w:rsidR="00CC413E" w:rsidRDefault="00CC413E" w:rsidP="001F4885">
      <w:pPr>
        <w:spacing w:after="0" w:line="240" w:lineRule="auto"/>
        <w:ind w:right="-284"/>
        <w:jc w:val="both"/>
        <w:rPr>
          <w:rFonts w:cs="Arial"/>
        </w:rPr>
      </w:pPr>
    </w:p>
    <w:p w:rsidR="00595403" w:rsidRDefault="00595403" w:rsidP="001F4885">
      <w:pPr>
        <w:spacing w:after="0" w:line="240" w:lineRule="auto"/>
        <w:ind w:right="-284"/>
        <w:jc w:val="both"/>
        <w:rPr>
          <w:rFonts w:cs="Arial"/>
          <w:lang w:val="en-US"/>
        </w:rPr>
      </w:pPr>
      <w:r>
        <w:rPr>
          <w:rFonts w:cs="Arial"/>
        </w:rPr>
        <w:t>Τα κεφάλαια διδάσκονται</w:t>
      </w:r>
      <w:r w:rsidRPr="00E949A6">
        <w:rPr>
          <w:rFonts w:cs="Arial"/>
        </w:rPr>
        <w:t xml:space="preserve"> με την εξής σειρά: </w:t>
      </w:r>
      <w:r w:rsidR="00E13DEF">
        <w:rPr>
          <w:rFonts w:cs="Arial"/>
          <w:b/>
        </w:rPr>
        <w:t>1, 9, 10, 11, 3, 12</w:t>
      </w:r>
      <w:r w:rsidRPr="00E949A6">
        <w:rPr>
          <w:rFonts w:cs="Arial"/>
          <w:b/>
        </w:rPr>
        <w:t>, 7 και 8</w:t>
      </w:r>
      <w:r w:rsidRPr="00E949A6">
        <w:rPr>
          <w:rFonts w:cs="Arial"/>
        </w:rPr>
        <w:t>.</w:t>
      </w:r>
    </w:p>
    <w:p w:rsidR="00895ABE" w:rsidRPr="00895ABE" w:rsidRDefault="00895ABE" w:rsidP="001F4885">
      <w:pPr>
        <w:spacing w:after="0" w:line="240" w:lineRule="auto"/>
        <w:ind w:right="-284"/>
        <w:jc w:val="both"/>
        <w:rPr>
          <w:rFonts w:cs="Arial"/>
          <w:lang w:val="en-US"/>
        </w:rPr>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835"/>
        <w:gridCol w:w="4394"/>
      </w:tblGrid>
      <w:tr w:rsidR="00895ABE" w:rsidRPr="00693B79" w:rsidTr="00895ABE">
        <w:tc>
          <w:tcPr>
            <w:tcW w:w="1526" w:type="dxa"/>
            <w:shd w:val="clear" w:color="auto" w:fill="auto"/>
            <w:vAlign w:val="center"/>
          </w:tcPr>
          <w:p w:rsidR="00895ABE" w:rsidRPr="00693B79" w:rsidRDefault="00895ABE" w:rsidP="00822101">
            <w:pPr>
              <w:widowControl w:val="0"/>
              <w:spacing w:after="0" w:line="240" w:lineRule="auto"/>
              <w:rPr>
                <w:b/>
                <w:bCs/>
                <w:sz w:val="18"/>
                <w:szCs w:val="18"/>
              </w:rPr>
            </w:pPr>
            <w:r w:rsidRPr="00693B79">
              <w:rPr>
                <w:b/>
                <w:bCs/>
                <w:sz w:val="18"/>
                <w:szCs w:val="18"/>
              </w:rPr>
              <w:t>Κεφάλαιο</w:t>
            </w:r>
          </w:p>
        </w:tc>
        <w:tc>
          <w:tcPr>
            <w:tcW w:w="2835" w:type="dxa"/>
            <w:shd w:val="clear" w:color="auto" w:fill="auto"/>
            <w:vAlign w:val="center"/>
          </w:tcPr>
          <w:p w:rsidR="00895ABE" w:rsidRPr="00693B79" w:rsidRDefault="00A83ED6" w:rsidP="00822101">
            <w:pPr>
              <w:widowControl w:val="0"/>
              <w:spacing w:after="0" w:line="240" w:lineRule="auto"/>
              <w:rPr>
                <w:b/>
                <w:bCs/>
                <w:sz w:val="18"/>
                <w:szCs w:val="18"/>
              </w:rPr>
            </w:pPr>
            <w:r w:rsidRPr="00693B79">
              <w:rPr>
                <w:b/>
                <w:bCs/>
                <w:sz w:val="18"/>
                <w:szCs w:val="18"/>
              </w:rPr>
              <w:t>ΕΝΟΤΗΤΕΣ</w:t>
            </w:r>
          </w:p>
        </w:tc>
        <w:tc>
          <w:tcPr>
            <w:tcW w:w="4394" w:type="dxa"/>
            <w:shd w:val="clear" w:color="auto" w:fill="auto"/>
            <w:vAlign w:val="center"/>
          </w:tcPr>
          <w:p w:rsidR="00895ABE" w:rsidRPr="00693B79" w:rsidRDefault="00895ABE" w:rsidP="00822101">
            <w:pPr>
              <w:widowControl w:val="0"/>
              <w:spacing w:after="0" w:line="240" w:lineRule="auto"/>
              <w:rPr>
                <w:bCs/>
                <w:sz w:val="18"/>
                <w:szCs w:val="18"/>
              </w:rPr>
            </w:pPr>
            <w:r w:rsidRPr="00693B79">
              <w:rPr>
                <w:bCs/>
                <w:sz w:val="18"/>
                <w:szCs w:val="18"/>
              </w:rPr>
              <w:t>Παρατηρήσεις</w:t>
            </w:r>
          </w:p>
        </w:tc>
      </w:tr>
      <w:tr w:rsidR="00895ABE" w:rsidRPr="00693B79" w:rsidTr="00895ABE">
        <w:tc>
          <w:tcPr>
            <w:tcW w:w="1526" w:type="dxa"/>
            <w:vAlign w:val="center"/>
          </w:tcPr>
          <w:p w:rsidR="00895ABE" w:rsidRPr="00693B79" w:rsidRDefault="00895ABE" w:rsidP="00822101">
            <w:pPr>
              <w:widowControl w:val="0"/>
              <w:spacing w:after="0" w:line="240" w:lineRule="auto"/>
              <w:rPr>
                <w:b/>
                <w:bCs/>
                <w:sz w:val="18"/>
                <w:szCs w:val="18"/>
              </w:rPr>
            </w:pPr>
            <w:r w:rsidRPr="00693B79">
              <w:rPr>
                <w:b/>
                <w:bCs/>
                <w:sz w:val="18"/>
                <w:szCs w:val="18"/>
              </w:rPr>
              <w:t>Κεφάλαιο 1</w:t>
            </w:r>
          </w:p>
        </w:tc>
        <w:tc>
          <w:tcPr>
            <w:tcW w:w="2835" w:type="dxa"/>
            <w:vAlign w:val="center"/>
          </w:tcPr>
          <w:p w:rsidR="00895ABE" w:rsidRPr="00F154F2" w:rsidRDefault="00895ABE" w:rsidP="00822101">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 xml:space="preserve">ΑΠΟ ΤΟ ΚΥΤΤΑΡΟ </w:t>
            </w:r>
            <w:r w:rsidRPr="00F154F2">
              <w:rPr>
                <w:rFonts w:ascii="Calibri" w:eastAsia="Calibri" w:hAnsi="Calibri" w:cs="Times New Roman"/>
                <w:bCs/>
                <w:sz w:val="18"/>
                <w:szCs w:val="18"/>
                <w:lang w:eastAsia="en-US"/>
              </w:rPr>
              <w:br/>
              <w:t>ΣΤΟΝ ΟΡΓΑΝΙΣΜΟ</w:t>
            </w:r>
          </w:p>
        </w:tc>
        <w:tc>
          <w:tcPr>
            <w:tcW w:w="4394" w:type="dxa"/>
            <w:vAlign w:val="center"/>
          </w:tcPr>
          <w:p w:rsidR="00895ABE" w:rsidRPr="00693B79" w:rsidRDefault="00895ABE" w:rsidP="00822101">
            <w:pPr>
              <w:widowControl w:val="0"/>
              <w:spacing w:after="0" w:line="240" w:lineRule="auto"/>
              <w:rPr>
                <w:bCs/>
                <w:sz w:val="18"/>
                <w:szCs w:val="18"/>
              </w:rPr>
            </w:pPr>
            <w:r w:rsidRPr="00693B79">
              <w:rPr>
                <w:bCs/>
                <w:sz w:val="18"/>
                <w:szCs w:val="18"/>
              </w:rPr>
              <w:t>Να διδαχθεί όλο το κεφάλαιο.</w:t>
            </w:r>
          </w:p>
        </w:tc>
      </w:tr>
      <w:tr w:rsidR="00895ABE" w:rsidRPr="00693B79" w:rsidTr="00895ABE">
        <w:tc>
          <w:tcPr>
            <w:tcW w:w="1526" w:type="dxa"/>
            <w:vMerge w:val="restart"/>
            <w:vAlign w:val="center"/>
          </w:tcPr>
          <w:p w:rsidR="00895ABE" w:rsidRPr="00693B79" w:rsidRDefault="00895ABE" w:rsidP="00822101">
            <w:pPr>
              <w:widowControl w:val="0"/>
              <w:spacing w:after="0" w:line="240" w:lineRule="auto"/>
              <w:rPr>
                <w:b/>
                <w:bCs/>
                <w:sz w:val="18"/>
                <w:szCs w:val="18"/>
              </w:rPr>
            </w:pPr>
            <w:r w:rsidRPr="00693B79">
              <w:rPr>
                <w:b/>
                <w:bCs/>
                <w:sz w:val="18"/>
                <w:szCs w:val="18"/>
              </w:rPr>
              <w:t>Κεφάλαιο 9</w:t>
            </w:r>
          </w:p>
        </w:tc>
        <w:tc>
          <w:tcPr>
            <w:tcW w:w="2835" w:type="dxa"/>
            <w:vAlign w:val="center"/>
          </w:tcPr>
          <w:p w:rsidR="00895ABE" w:rsidRPr="00693B79" w:rsidRDefault="00895ABE" w:rsidP="00822101">
            <w:pPr>
              <w:widowControl w:val="0"/>
              <w:spacing w:after="0" w:line="240" w:lineRule="auto"/>
              <w:rPr>
                <w:bCs/>
                <w:sz w:val="18"/>
                <w:szCs w:val="18"/>
              </w:rPr>
            </w:pPr>
            <w:r w:rsidRPr="00693B79">
              <w:rPr>
                <w:bCs/>
                <w:sz w:val="18"/>
                <w:szCs w:val="18"/>
              </w:rPr>
              <w:t>ΝΕΥΡΙΚΟ ΣΥΣΤΗΜΑ</w:t>
            </w:r>
          </w:p>
          <w:p w:rsidR="00895ABE" w:rsidRPr="00693B79" w:rsidRDefault="00895ABE" w:rsidP="00822101">
            <w:pPr>
              <w:widowControl w:val="0"/>
              <w:spacing w:after="0" w:line="240" w:lineRule="auto"/>
              <w:rPr>
                <w:bCs/>
                <w:sz w:val="18"/>
                <w:szCs w:val="18"/>
              </w:rPr>
            </w:pPr>
            <w:r w:rsidRPr="00693B79">
              <w:rPr>
                <w:bCs/>
                <w:sz w:val="18"/>
                <w:szCs w:val="18"/>
              </w:rPr>
              <w:t>Εισαγωγή - Δομή και λειτουργία των νευρικών κυττάρων</w:t>
            </w:r>
          </w:p>
        </w:tc>
        <w:tc>
          <w:tcPr>
            <w:tcW w:w="4394" w:type="dxa"/>
            <w:vAlign w:val="center"/>
          </w:tcPr>
          <w:p w:rsidR="00895ABE" w:rsidRPr="00693B79" w:rsidRDefault="00895ABE" w:rsidP="00822101">
            <w:pPr>
              <w:widowControl w:val="0"/>
              <w:spacing w:after="0" w:line="240" w:lineRule="auto"/>
              <w:rPr>
                <w:bCs/>
                <w:sz w:val="18"/>
                <w:szCs w:val="18"/>
              </w:rPr>
            </w:pPr>
            <w:r w:rsidRPr="00693B79">
              <w:rPr>
                <w:bCs/>
                <w:sz w:val="18"/>
                <w:szCs w:val="18"/>
              </w:rPr>
              <w:t>Δεν θα διδαχθούν οι παράγραφοι:</w:t>
            </w:r>
          </w:p>
          <w:p w:rsidR="00F154F2" w:rsidRPr="00693B79" w:rsidRDefault="00895ABE" w:rsidP="00822101">
            <w:pPr>
              <w:widowControl w:val="0"/>
              <w:spacing w:after="0" w:line="240" w:lineRule="auto"/>
              <w:rPr>
                <w:bCs/>
                <w:sz w:val="18"/>
                <w:szCs w:val="18"/>
              </w:rPr>
            </w:pPr>
            <w:r w:rsidRPr="00693B79">
              <w:rPr>
                <w:bCs/>
                <w:sz w:val="18"/>
                <w:szCs w:val="18"/>
              </w:rPr>
              <w:t xml:space="preserve">Δυναμικό ηρεμίας </w:t>
            </w:r>
          </w:p>
          <w:p w:rsidR="00F154F2" w:rsidRPr="00693B79" w:rsidRDefault="00895ABE" w:rsidP="00822101">
            <w:pPr>
              <w:widowControl w:val="0"/>
              <w:spacing w:after="0" w:line="240" w:lineRule="auto"/>
              <w:rPr>
                <w:bCs/>
                <w:sz w:val="18"/>
                <w:szCs w:val="18"/>
              </w:rPr>
            </w:pPr>
            <w:r w:rsidRPr="00693B79">
              <w:rPr>
                <w:bCs/>
                <w:sz w:val="18"/>
                <w:szCs w:val="18"/>
              </w:rPr>
              <w:t xml:space="preserve">Νευρική ώση </w:t>
            </w:r>
          </w:p>
          <w:p w:rsidR="00F154F2" w:rsidRPr="00693B79" w:rsidRDefault="00895ABE" w:rsidP="00F154F2">
            <w:pPr>
              <w:widowControl w:val="0"/>
              <w:spacing w:after="0" w:line="240" w:lineRule="auto"/>
              <w:rPr>
                <w:bCs/>
                <w:sz w:val="18"/>
                <w:szCs w:val="18"/>
              </w:rPr>
            </w:pPr>
            <w:r w:rsidRPr="00693B79">
              <w:rPr>
                <w:bCs/>
                <w:sz w:val="18"/>
                <w:szCs w:val="18"/>
              </w:rPr>
              <w:t xml:space="preserve">Συνάψεις </w:t>
            </w:r>
          </w:p>
          <w:p w:rsidR="00895ABE" w:rsidRPr="00693B79" w:rsidRDefault="00895ABE" w:rsidP="00F154F2">
            <w:pPr>
              <w:widowControl w:val="0"/>
              <w:spacing w:after="0" w:line="240" w:lineRule="auto"/>
              <w:rPr>
                <w:bCs/>
                <w:sz w:val="18"/>
                <w:szCs w:val="18"/>
              </w:rPr>
            </w:pPr>
            <w:r w:rsidRPr="00693B79">
              <w:rPr>
                <w:bCs/>
                <w:sz w:val="18"/>
                <w:szCs w:val="18"/>
              </w:rPr>
              <w:t>Όλες οι υπόλοιπες παράγραφοι να διδαχθούν.</w:t>
            </w:r>
          </w:p>
        </w:tc>
      </w:tr>
      <w:tr w:rsidR="00895ABE" w:rsidRPr="00693B79" w:rsidTr="00895ABE">
        <w:tc>
          <w:tcPr>
            <w:tcW w:w="1526" w:type="dxa"/>
            <w:vMerge/>
            <w:vAlign w:val="center"/>
          </w:tcPr>
          <w:p w:rsidR="00895ABE" w:rsidRPr="00693B79" w:rsidRDefault="00895ABE" w:rsidP="00822101">
            <w:pPr>
              <w:widowControl w:val="0"/>
              <w:spacing w:after="0" w:line="240" w:lineRule="auto"/>
              <w:rPr>
                <w:b/>
                <w:bCs/>
                <w:sz w:val="18"/>
                <w:szCs w:val="18"/>
              </w:rPr>
            </w:pPr>
          </w:p>
        </w:tc>
        <w:tc>
          <w:tcPr>
            <w:tcW w:w="2835" w:type="dxa"/>
            <w:vAlign w:val="center"/>
          </w:tcPr>
          <w:p w:rsidR="00895ABE" w:rsidRPr="00693B79" w:rsidRDefault="00895ABE" w:rsidP="00822101">
            <w:pPr>
              <w:widowControl w:val="0"/>
              <w:spacing w:after="0" w:line="240" w:lineRule="auto"/>
              <w:rPr>
                <w:bCs/>
                <w:sz w:val="18"/>
                <w:szCs w:val="18"/>
              </w:rPr>
            </w:pPr>
            <w:r w:rsidRPr="00693B79">
              <w:rPr>
                <w:bCs/>
                <w:sz w:val="18"/>
                <w:szCs w:val="18"/>
              </w:rPr>
              <w:t>Περιφερικό Νευρικό Σύστημα</w:t>
            </w:r>
          </w:p>
        </w:tc>
        <w:tc>
          <w:tcPr>
            <w:tcW w:w="4394" w:type="dxa"/>
            <w:vAlign w:val="center"/>
          </w:tcPr>
          <w:p w:rsidR="00895ABE" w:rsidRPr="00693B79" w:rsidRDefault="00895ABE" w:rsidP="00822101">
            <w:pPr>
              <w:widowControl w:val="0"/>
              <w:spacing w:after="0" w:line="240" w:lineRule="auto"/>
              <w:rPr>
                <w:bCs/>
                <w:sz w:val="18"/>
                <w:szCs w:val="18"/>
              </w:rPr>
            </w:pPr>
            <w:r w:rsidRPr="00693B79">
              <w:rPr>
                <w:bCs/>
                <w:sz w:val="18"/>
                <w:szCs w:val="18"/>
              </w:rPr>
              <w:t>Να διδαχθεί όλη η ενότητα.</w:t>
            </w:r>
          </w:p>
        </w:tc>
      </w:tr>
      <w:tr w:rsidR="00895ABE" w:rsidRPr="00693B79" w:rsidTr="00895ABE">
        <w:tc>
          <w:tcPr>
            <w:tcW w:w="1526" w:type="dxa"/>
            <w:vMerge/>
            <w:vAlign w:val="center"/>
          </w:tcPr>
          <w:p w:rsidR="00895ABE" w:rsidRPr="00693B79" w:rsidRDefault="00895ABE" w:rsidP="00822101">
            <w:pPr>
              <w:widowControl w:val="0"/>
              <w:spacing w:after="0" w:line="240" w:lineRule="auto"/>
              <w:rPr>
                <w:b/>
                <w:bCs/>
                <w:sz w:val="18"/>
                <w:szCs w:val="18"/>
              </w:rPr>
            </w:pPr>
          </w:p>
        </w:tc>
        <w:tc>
          <w:tcPr>
            <w:tcW w:w="2835" w:type="dxa"/>
            <w:vAlign w:val="center"/>
          </w:tcPr>
          <w:p w:rsidR="00895ABE" w:rsidRPr="00693B79" w:rsidRDefault="00895ABE" w:rsidP="00822101">
            <w:pPr>
              <w:widowControl w:val="0"/>
              <w:spacing w:after="0" w:line="240" w:lineRule="auto"/>
              <w:ind w:left="44"/>
              <w:rPr>
                <w:bCs/>
                <w:sz w:val="18"/>
                <w:szCs w:val="18"/>
              </w:rPr>
            </w:pPr>
            <w:r w:rsidRPr="00693B79">
              <w:rPr>
                <w:bCs/>
                <w:sz w:val="18"/>
                <w:szCs w:val="18"/>
              </w:rPr>
              <w:t>Κεντρικό Νευρικό Σύστημα</w:t>
            </w:r>
          </w:p>
        </w:tc>
        <w:tc>
          <w:tcPr>
            <w:tcW w:w="4394" w:type="dxa"/>
            <w:vAlign w:val="center"/>
          </w:tcPr>
          <w:p w:rsidR="00895ABE" w:rsidRPr="00693B79" w:rsidRDefault="00895ABE" w:rsidP="00822101">
            <w:pPr>
              <w:widowControl w:val="0"/>
              <w:spacing w:after="0" w:line="240" w:lineRule="auto"/>
              <w:rPr>
                <w:bCs/>
                <w:sz w:val="18"/>
                <w:szCs w:val="18"/>
              </w:rPr>
            </w:pPr>
            <w:r w:rsidRPr="00693B79">
              <w:rPr>
                <w:bCs/>
                <w:sz w:val="18"/>
                <w:szCs w:val="18"/>
              </w:rPr>
              <w:t>Δεν θα διδαχθεί η παράγραφος:</w:t>
            </w:r>
          </w:p>
          <w:p w:rsidR="00F154F2" w:rsidRPr="00693B79" w:rsidRDefault="00895ABE" w:rsidP="00F154F2">
            <w:pPr>
              <w:widowControl w:val="0"/>
              <w:spacing w:after="0" w:line="240" w:lineRule="auto"/>
              <w:rPr>
                <w:bCs/>
                <w:sz w:val="18"/>
                <w:szCs w:val="18"/>
              </w:rPr>
            </w:pPr>
            <w:r w:rsidRPr="00693B79">
              <w:rPr>
                <w:bCs/>
                <w:sz w:val="18"/>
                <w:szCs w:val="18"/>
              </w:rPr>
              <w:t xml:space="preserve">Λειτουργικές περιοχές του εγκεφάλου </w:t>
            </w:r>
          </w:p>
          <w:p w:rsidR="00895ABE" w:rsidRPr="00693B79" w:rsidRDefault="00895ABE" w:rsidP="00F154F2">
            <w:pPr>
              <w:widowControl w:val="0"/>
              <w:spacing w:after="0" w:line="240" w:lineRule="auto"/>
              <w:rPr>
                <w:bCs/>
                <w:sz w:val="18"/>
                <w:szCs w:val="18"/>
              </w:rPr>
            </w:pPr>
            <w:r w:rsidRPr="00693B79">
              <w:rPr>
                <w:bCs/>
                <w:sz w:val="18"/>
                <w:szCs w:val="18"/>
              </w:rPr>
              <w:t>Όλες οι υπόλοιπες παράγραφοι να διδαχθούν.</w:t>
            </w:r>
          </w:p>
        </w:tc>
      </w:tr>
      <w:tr w:rsidR="00895ABE" w:rsidRPr="00693B79" w:rsidTr="00895ABE">
        <w:tc>
          <w:tcPr>
            <w:tcW w:w="1526" w:type="dxa"/>
            <w:vMerge/>
            <w:vAlign w:val="center"/>
          </w:tcPr>
          <w:p w:rsidR="00895ABE" w:rsidRPr="00693B79" w:rsidRDefault="00895ABE" w:rsidP="00822101">
            <w:pPr>
              <w:widowControl w:val="0"/>
              <w:spacing w:after="0" w:line="240" w:lineRule="auto"/>
              <w:rPr>
                <w:b/>
                <w:bCs/>
                <w:sz w:val="18"/>
                <w:szCs w:val="18"/>
              </w:rPr>
            </w:pPr>
          </w:p>
        </w:tc>
        <w:tc>
          <w:tcPr>
            <w:tcW w:w="2835" w:type="dxa"/>
            <w:vAlign w:val="center"/>
          </w:tcPr>
          <w:p w:rsidR="00895ABE" w:rsidRPr="00693B79" w:rsidRDefault="00895ABE" w:rsidP="00822101">
            <w:pPr>
              <w:widowControl w:val="0"/>
              <w:spacing w:after="0" w:line="240" w:lineRule="auto"/>
              <w:ind w:left="44"/>
              <w:rPr>
                <w:bCs/>
                <w:sz w:val="18"/>
                <w:szCs w:val="18"/>
              </w:rPr>
            </w:pPr>
            <w:r w:rsidRPr="00693B79">
              <w:rPr>
                <w:bCs/>
                <w:sz w:val="18"/>
                <w:szCs w:val="18"/>
              </w:rPr>
              <w:t>Αυτόνομο Νευρικό Σύστημα</w:t>
            </w:r>
          </w:p>
        </w:tc>
        <w:tc>
          <w:tcPr>
            <w:tcW w:w="4394" w:type="dxa"/>
            <w:vAlign w:val="center"/>
          </w:tcPr>
          <w:p w:rsidR="00895ABE" w:rsidRPr="00693B79" w:rsidRDefault="00895ABE" w:rsidP="00822101">
            <w:pPr>
              <w:widowControl w:val="0"/>
              <w:spacing w:after="0" w:line="240" w:lineRule="auto"/>
              <w:rPr>
                <w:bCs/>
                <w:sz w:val="18"/>
                <w:szCs w:val="18"/>
              </w:rPr>
            </w:pPr>
            <w:r w:rsidRPr="00693B79">
              <w:rPr>
                <w:bCs/>
                <w:sz w:val="18"/>
                <w:szCs w:val="18"/>
              </w:rPr>
              <w:t>Να διδαχθεί όλη η ενότητα.</w:t>
            </w:r>
          </w:p>
        </w:tc>
      </w:tr>
      <w:tr w:rsidR="00895ABE" w:rsidRPr="00693B79" w:rsidTr="00895ABE">
        <w:tc>
          <w:tcPr>
            <w:tcW w:w="1526" w:type="dxa"/>
            <w:vMerge/>
            <w:vAlign w:val="center"/>
          </w:tcPr>
          <w:p w:rsidR="00895ABE" w:rsidRPr="00693B79" w:rsidRDefault="00895ABE" w:rsidP="00822101">
            <w:pPr>
              <w:widowControl w:val="0"/>
              <w:spacing w:after="0" w:line="240" w:lineRule="auto"/>
              <w:rPr>
                <w:b/>
                <w:bCs/>
                <w:sz w:val="18"/>
                <w:szCs w:val="18"/>
              </w:rPr>
            </w:pPr>
          </w:p>
        </w:tc>
        <w:tc>
          <w:tcPr>
            <w:tcW w:w="7229" w:type="dxa"/>
            <w:gridSpan w:val="2"/>
            <w:vAlign w:val="center"/>
          </w:tcPr>
          <w:p w:rsidR="00895ABE" w:rsidRPr="00693B79" w:rsidRDefault="00895ABE" w:rsidP="00822101">
            <w:pPr>
              <w:widowControl w:val="0"/>
              <w:spacing w:after="0" w:line="240" w:lineRule="auto"/>
              <w:rPr>
                <w:bCs/>
                <w:sz w:val="18"/>
                <w:szCs w:val="18"/>
              </w:rPr>
            </w:pPr>
          </w:p>
        </w:tc>
      </w:tr>
    </w:tbl>
    <w:p w:rsidR="00595403" w:rsidRDefault="00595403" w:rsidP="001F4885">
      <w:pPr>
        <w:spacing w:after="0"/>
        <w:rPr>
          <w:rFonts w:cs="Arial"/>
          <w:lang w:val="en-US"/>
        </w:rPr>
      </w:pPr>
    </w:p>
    <w:p w:rsidR="00F154F2" w:rsidRDefault="00F154F2" w:rsidP="001F4885">
      <w:pPr>
        <w:spacing w:after="0"/>
        <w:rPr>
          <w:rFonts w:cs="Arial"/>
          <w:lang w:val="en-US"/>
        </w:rPr>
      </w:pPr>
    </w:p>
    <w:p w:rsidR="00F154F2" w:rsidRDefault="00F154F2" w:rsidP="001F4885">
      <w:pPr>
        <w:spacing w:after="0"/>
        <w:rPr>
          <w:rFonts w:cs="Arial"/>
          <w:lang w:val="en-US"/>
        </w:rPr>
      </w:pPr>
    </w:p>
    <w:p w:rsidR="00F154F2" w:rsidRPr="00F154F2" w:rsidRDefault="00F154F2" w:rsidP="001F4885">
      <w:pPr>
        <w:spacing w:after="0"/>
        <w:rPr>
          <w:rFonts w:cs="Arial"/>
          <w:lang w:val="en-US"/>
        </w:rPr>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693"/>
        <w:gridCol w:w="142"/>
        <w:gridCol w:w="4394"/>
      </w:tblGrid>
      <w:tr w:rsidR="00F154F2" w:rsidRPr="00693B79" w:rsidTr="00F154F2">
        <w:tc>
          <w:tcPr>
            <w:tcW w:w="1526" w:type="dxa"/>
            <w:vAlign w:val="center"/>
          </w:tcPr>
          <w:p w:rsidR="00F154F2" w:rsidRPr="00693B79" w:rsidRDefault="00F154F2" w:rsidP="001F4885">
            <w:pPr>
              <w:widowControl w:val="0"/>
              <w:spacing w:after="0" w:line="240" w:lineRule="auto"/>
              <w:rPr>
                <w:b/>
                <w:bCs/>
                <w:sz w:val="18"/>
                <w:szCs w:val="18"/>
              </w:rPr>
            </w:pPr>
            <w:r w:rsidRPr="00693B79">
              <w:rPr>
                <w:b/>
                <w:bCs/>
                <w:sz w:val="18"/>
                <w:szCs w:val="18"/>
              </w:rPr>
              <w:lastRenderedPageBreak/>
              <w:t>Κεφάλαιο 10</w:t>
            </w: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ΑΙΣΘΗΤΗΡΙΑ ΟΡΓΑΝΑ- ΑΙΣΘΗΣΕΙΣ</w:t>
            </w:r>
          </w:p>
          <w:p w:rsidR="00F154F2" w:rsidRPr="00693B79" w:rsidRDefault="00F154F2" w:rsidP="001F4885">
            <w:pPr>
              <w:widowControl w:val="0"/>
              <w:spacing w:after="0" w:line="240" w:lineRule="auto"/>
              <w:rPr>
                <w:bCs/>
                <w:sz w:val="18"/>
                <w:szCs w:val="18"/>
              </w:rPr>
            </w:pPr>
            <w:r w:rsidRPr="00693B79">
              <w:rPr>
                <w:bCs/>
                <w:sz w:val="18"/>
                <w:szCs w:val="18"/>
              </w:rPr>
              <w:t>Υποδοχείς -Αισθήσεις</w:t>
            </w:r>
          </w:p>
        </w:tc>
        <w:tc>
          <w:tcPr>
            <w:tcW w:w="4394" w:type="dxa"/>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όλη η ενότητα.</w:t>
            </w:r>
          </w:p>
        </w:tc>
      </w:tr>
      <w:tr w:rsidR="00F154F2" w:rsidRPr="00693B79" w:rsidTr="00F154F2">
        <w:tc>
          <w:tcPr>
            <w:tcW w:w="1526" w:type="dxa"/>
            <w:vMerge w:val="restart"/>
            <w:vAlign w:val="center"/>
          </w:tcPr>
          <w:p w:rsidR="00F154F2" w:rsidRPr="00693B79" w:rsidRDefault="00F154F2" w:rsidP="001F4885">
            <w:pPr>
              <w:widowControl w:val="0"/>
              <w:spacing w:after="0" w:line="240" w:lineRule="auto"/>
              <w:rPr>
                <w:b/>
                <w:bCs/>
                <w:sz w:val="18"/>
                <w:szCs w:val="18"/>
              </w:rPr>
            </w:pP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Σωματικές Αισθήσεις</w:t>
            </w:r>
          </w:p>
        </w:tc>
        <w:tc>
          <w:tcPr>
            <w:tcW w:w="4394" w:type="dxa"/>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όλη η ενότητα.</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835" w:type="dxa"/>
            <w:gridSpan w:val="2"/>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Ειδικές Αισθήσεις</w:t>
            </w:r>
          </w:p>
        </w:tc>
        <w:tc>
          <w:tcPr>
            <w:tcW w:w="4394" w:type="dxa"/>
            <w:vAlign w:val="center"/>
          </w:tcPr>
          <w:p w:rsidR="00F154F2" w:rsidRPr="00693B79" w:rsidRDefault="00F154F2" w:rsidP="001F4885">
            <w:pPr>
              <w:widowControl w:val="0"/>
              <w:spacing w:after="0" w:line="240" w:lineRule="auto"/>
              <w:rPr>
                <w:bCs/>
                <w:sz w:val="18"/>
                <w:szCs w:val="18"/>
              </w:rPr>
            </w:pPr>
            <w:r w:rsidRPr="00693B79">
              <w:rPr>
                <w:bCs/>
                <w:sz w:val="18"/>
                <w:szCs w:val="18"/>
              </w:rPr>
              <w:t>Δεν θα διδαχθούν οι παράγραφοι:</w:t>
            </w:r>
          </w:p>
          <w:p w:rsidR="00F154F2" w:rsidRPr="00693B79" w:rsidRDefault="00F154F2" w:rsidP="00F154F2">
            <w:pPr>
              <w:widowControl w:val="0"/>
              <w:spacing w:after="0" w:line="240" w:lineRule="auto"/>
              <w:rPr>
                <w:bCs/>
                <w:sz w:val="18"/>
                <w:szCs w:val="18"/>
              </w:rPr>
            </w:pPr>
            <w:r w:rsidRPr="00693B79">
              <w:rPr>
                <w:bCs/>
                <w:sz w:val="18"/>
                <w:szCs w:val="18"/>
              </w:rPr>
              <w:t xml:space="preserve">Έλεγχος έντασης του εισερχόμενου φωτός και εστίαση Βιοχημεία της όρασης </w:t>
            </w:r>
          </w:p>
          <w:p w:rsidR="00F154F2" w:rsidRPr="00693B79" w:rsidRDefault="00F154F2" w:rsidP="00F154F2">
            <w:pPr>
              <w:widowControl w:val="0"/>
              <w:spacing w:after="0" w:line="240" w:lineRule="auto"/>
              <w:rPr>
                <w:bCs/>
                <w:sz w:val="18"/>
                <w:szCs w:val="18"/>
              </w:rPr>
            </w:pPr>
            <w:r w:rsidRPr="00693B79">
              <w:rPr>
                <w:bCs/>
                <w:sz w:val="18"/>
                <w:szCs w:val="18"/>
              </w:rPr>
              <w:t>Όλες οι υπόλοιπες παράγραφοι να διδαχθούν.</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7229" w:type="dxa"/>
            <w:gridSpan w:val="3"/>
            <w:vAlign w:val="center"/>
          </w:tcPr>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restart"/>
            <w:vAlign w:val="center"/>
          </w:tcPr>
          <w:p w:rsidR="00F154F2" w:rsidRPr="00693B79" w:rsidRDefault="00F154F2" w:rsidP="001F4885">
            <w:pPr>
              <w:widowControl w:val="0"/>
              <w:spacing w:after="0" w:line="240" w:lineRule="auto"/>
              <w:rPr>
                <w:b/>
                <w:bCs/>
                <w:sz w:val="18"/>
                <w:szCs w:val="18"/>
              </w:rPr>
            </w:pPr>
            <w:r w:rsidRPr="00693B79">
              <w:rPr>
                <w:b/>
                <w:bCs/>
                <w:sz w:val="18"/>
                <w:szCs w:val="18"/>
              </w:rPr>
              <w:t>Κεφάλαιο 11</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ΕΝΔΟΚΡΙΝΕΙΣ ΑΔΕΝΕΣ</w:t>
            </w:r>
          </w:p>
          <w:p w:rsidR="00F154F2" w:rsidRPr="00693B79" w:rsidRDefault="00F154F2" w:rsidP="001F4885">
            <w:pPr>
              <w:widowControl w:val="0"/>
              <w:spacing w:after="0" w:line="240" w:lineRule="auto"/>
              <w:rPr>
                <w:bCs/>
                <w:sz w:val="18"/>
                <w:szCs w:val="18"/>
              </w:rPr>
            </w:pPr>
            <w:r w:rsidRPr="00693B79">
              <w:rPr>
                <w:bCs/>
                <w:sz w:val="18"/>
                <w:szCs w:val="18"/>
              </w:rPr>
              <w:t>Εισαγωγή – ορμόνες- τρόποι δράσης ορμονών</w:t>
            </w:r>
          </w:p>
        </w:tc>
        <w:tc>
          <w:tcPr>
            <w:tcW w:w="4536" w:type="dxa"/>
            <w:gridSpan w:val="2"/>
            <w:vAlign w:val="center"/>
          </w:tcPr>
          <w:p w:rsidR="00F154F2" w:rsidRPr="00693B79" w:rsidRDefault="00F154F2" w:rsidP="00F154F2">
            <w:pPr>
              <w:widowControl w:val="0"/>
              <w:spacing w:after="0" w:line="240" w:lineRule="auto"/>
              <w:rPr>
                <w:bCs/>
                <w:sz w:val="18"/>
                <w:szCs w:val="18"/>
              </w:rPr>
            </w:pPr>
            <w:r w:rsidRPr="00693B79">
              <w:rPr>
                <w:bCs/>
                <w:sz w:val="18"/>
                <w:szCs w:val="18"/>
              </w:rPr>
              <w:t xml:space="preserve">Να διδαχθεί η εισαγωγή στην οποία δίνονται τα είδη των αδένων και των ορμονών και η παράγραφος Ορμόνες </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Αδένες</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μη διδαχθεί η ενότητα</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7229" w:type="dxa"/>
            <w:gridSpan w:val="3"/>
            <w:vAlign w:val="center"/>
          </w:tcPr>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restart"/>
            <w:vAlign w:val="center"/>
          </w:tcPr>
          <w:p w:rsidR="00F154F2" w:rsidRPr="00693B79" w:rsidRDefault="00F154F2" w:rsidP="001F4885">
            <w:pPr>
              <w:widowControl w:val="0"/>
              <w:spacing w:after="0" w:line="240" w:lineRule="auto"/>
              <w:rPr>
                <w:b/>
                <w:bCs/>
                <w:sz w:val="18"/>
                <w:szCs w:val="18"/>
              </w:rPr>
            </w:pPr>
            <w:r w:rsidRPr="00693B79">
              <w:rPr>
                <w:b/>
                <w:bCs/>
                <w:sz w:val="18"/>
                <w:szCs w:val="18"/>
              </w:rPr>
              <w:t>Κεφάλαιο 3</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ΚΥΚΛΟΦΟΡΙΚΟ ΣΥΣΤΗΜΑ</w:t>
            </w:r>
          </w:p>
          <w:p w:rsidR="00F154F2" w:rsidRPr="00693B79" w:rsidRDefault="00F154F2" w:rsidP="001F4885">
            <w:pPr>
              <w:widowControl w:val="0"/>
              <w:spacing w:after="0" w:line="240" w:lineRule="auto"/>
              <w:rPr>
                <w:bCs/>
                <w:sz w:val="18"/>
                <w:szCs w:val="18"/>
              </w:rPr>
            </w:pPr>
            <w:r w:rsidRPr="00693B79">
              <w:rPr>
                <w:bCs/>
                <w:sz w:val="18"/>
                <w:szCs w:val="18"/>
              </w:rPr>
              <w:t>Καρδιά</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όλη η ενότητα.</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Αιμοφόρα αγγεία</w:t>
            </w:r>
          </w:p>
        </w:tc>
        <w:tc>
          <w:tcPr>
            <w:tcW w:w="4536" w:type="dxa"/>
            <w:gridSpan w:val="2"/>
            <w:vAlign w:val="center"/>
          </w:tcPr>
          <w:p w:rsidR="00F154F2" w:rsidRPr="00693B79" w:rsidRDefault="00F154F2" w:rsidP="00F154F2">
            <w:pPr>
              <w:widowControl w:val="0"/>
              <w:spacing w:after="0" w:line="240" w:lineRule="auto"/>
              <w:rPr>
                <w:bCs/>
                <w:sz w:val="18"/>
                <w:szCs w:val="18"/>
              </w:rPr>
            </w:pPr>
            <w:r w:rsidRPr="00693B79">
              <w:rPr>
                <w:bCs/>
                <w:sz w:val="18"/>
                <w:szCs w:val="18"/>
              </w:rPr>
              <w:t xml:space="preserve">Να διδαχθεί όλη ενότητα. </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Η κυκλοφορία του αίματος</w:t>
            </w:r>
          </w:p>
        </w:tc>
        <w:tc>
          <w:tcPr>
            <w:tcW w:w="4536" w:type="dxa"/>
            <w:gridSpan w:val="2"/>
            <w:vAlign w:val="center"/>
          </w:tcPr>
          <w:p w:rsidR="00F154F2" w:rsidRPr="00693B79" w:rsidRDefault="00F154F2" w:rsidP="00F154F2">
            <w:pPr>
              <w:widowControl w:val="0"/>
              <w:spacing w:after="0" w:line="240" w:lineRule="auto"/>
              <w:rPr>
                <w:bCs/>
                <w:sz w:val="18"/>
                <w:szCs w:val="18"/>
              </w:rPr>
            </w:pPr>
            <w:r w:rsidRPr="00693B79">
              <w:rPr>
                <w:bCs/>
                <w:sz w:val="18"/>
                <w:szCs w:val="18"/>
              </w:rPr>
              <w:t xml:space="preserve">Να μη διδαχθεί η ενότητα. </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Αίμα</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όλη η ενότητα.</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7229" w:type="dxa"/>
            <w:gridSpan w:val="3"/>
            <w:vAlign w:val="center"/>
          </w:tcPr>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restart"/>
            <w:vAlign w:val="center"/>
          </w:tcPr>
          <w:p w:rsidR="00F154F2" w:rsidRPr="00693B79" w:rsidRDefault="00F154F2" w:rsidP="001F4885">
            <w:pPr>
              <w:widowControl w:val="0"/>
              <w:spacing w:after="0" w:line="240" w:lineRule="auto"/>
              <w:rPr>
                <w:b/>
                <w:bCs/>
                <w:sz w:val="18"/>
                <w:szCs w:val="18"/>
              </w:rPr>
            </w:pPr>
            <w:r w:rsidRPr="00693B79">
              <w:rPr>
                <w:b/>
                <w:bCs/>
                <w:sz w:val="18"/>
                <w:szCs w:val="18"/>
              </w:rPr>
              <w:t>Κεφάλαιο 12</w:t>
            </w: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ΑΝΑΠΑΡΑΓΩΓΗ – ΑΝΑΠΤΥΞΗ</w:t>
            </w:r>
          </w:p>
          <w:p w:rsidR="00F154F2" w:rsidRPr="00693B79" w:rsidRDefault="00F154F2" w:rsidP="001F4885">
            <w:pPr>
              <w:widowControl w:val="0"/>
              <w:spacing w:after="0" w:line="240" w:lineRule="auto"/>
              <w:rPr>
                <w:bCs/>
                <w:sz w:val="18"/>
                <w:szCs w:val="18"/>
              </w:rPr>
            </w:pPr>
            <w:r w:rsidRPr="00693B79">
              <w:rPr>
                <w:bCs/>
                <w:sz w:val="18"/>
                <w:szCs w:val="18"/>
              </w:rPr>
              <w:t>Εισαγωγή - Δομή και Λειτουργία αναπαραγωγικού συστήματος</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μη διδαχθεί η παράγραφος: Εμμηνορρυσιακός κύκλος</w:t>
            </w:r>
          </w:p>
          <w:p w:rsidR="00F154F2" w:rsidRPr="00693B79" w:rsidRDefault="00F154F2" w:rsidP="00F154F2">
            <w:pPr>
              <w:widowControl w:val="0"/>
              <w:spacing w:after="0" w:line="240" w:lineRule="auto"/>
              <w:rPr>
                <w:bCs/>
                <w:sz w:val="18"/>
                <w:szCs w:val="18"/>
              </w:rPr>
            </w:pPr>
            <w:r w:rsidRPr="00693B79">
              <w:rPr>
                <w:bCs/>
                <w:sz w:val="18"/>
                <w:szCs w:val="18"/>
              </w:rPr>
              <w:t>Να διδαχθεί όλη η υπόλοιπη ενότητα.</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Από τη μείωση στη γονιμοποίηση</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όλη η ενότητα.</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Ανάπτυξη του εμβρύου- Τοκετός</w:t>
            </w:r>
          </w:p>
        </w:tc>
        <w:tc>
          <w:tcPr>
            <w:tcW w:w="4536" w:type="dxa"/>
            <w:gridSpan w:val="2"/>
            <w:vAlign w:val="center"/>
          </w:tcPr>
          <w:p w:rsidR="00F154F2" w:rsidRPr="00693B79" w:rsidRDefault="00F154F2" w:rsidP="001F4885">
            <w:pPr>
              <w:widowControl w:val="0"/>
              <w:spacing w:after="0" w:line="240" w:lineRule="auto"/>
              <w:rPr>
                <w:bCs/>
                <w:sz w:val="18"/>
                <w:szCs w:val="18"/>
                <w:lang w:val="en-US"/>
              </w:rPr>
            </w:pPr>
            <w:r w:rsidRPr="00693B79">
              <w:rPr>
                <w:bCs/>
                <w:sz w:val="18"/>
                <w:szCs w:val="18"/>
              </w:rPr>
              <w:t xml:space="preserve">Να μη διδαχθούν οι παράγραφοι: </w:t>
            </w:r>
          </w:p>
          <w:p w:rsidR="00F154F2" w:rsidRPr="00693B79" w:rsidRDefault="00F154F2" w:rsidP="001F4885">
            <w:pPr>
              <w:widowControl w:val="0"/>
              <w:spacing w:after="0" w:line="240" w:lineRule="auto"/>
              <w:rPr>
                <w:bCs/>
                <w:sz w:val="18"/>
                <w:szCs w:val="18"/>
              </w:rPr>
            </w:pPr>
            <w:r w:rsidRPr="00693B79">
              <w:rPr>
                <w:bCs/>
                <w:sz w:val="18"/>
                <w:szCs w:val="18"/>
              </w:rPr>
              <w:t>Αυλάκωση,</w:t>
            </w:r>
          </w:p>
          <w:p w:rsidR="00F154F2" w:rsidRPr="00693B79" w:rsidRDefault="00F154F2" w:rsidP="001F4885">
            <w:pPr>
              <w:widowControl w:val="0"/>
              <w:spacing w:after="0" w:line="240" w:lineRule="auto"/>
              <w:rPr>
                <w:bCs/>
                <w:sz w:val="18"/>
                <w:szCs w:val="18"/>
              </w:rPr>
            </w:pPr>
            <w:r w:rsidRPr="00693B79">
              <w:rPr>
                <w:bCs/>
                <w:sz w:val="18"/>
                <w:szCs w:val="18"/>
              </w:rPr>
              <w:t>Εμφύτευση,</w:t>
            </w:r>
          </w:p>
          <w:p w:rsidR="00F154F2" w:rsidRPr="00693B79" w:rsidRDefault="00F154F2" w:rsidP="001F4885">
            <w:pPr>
              <w:widowControl w:val="0"/>
              <w:spacing w:after="0" w:line="240" w:lineRule="auto"/>
              <w:rPr>
                <w:bCs/>
                <w:sz w:val="18"/>
                <w:szCs w:val="18"/>
              </w:rPr>
            </w:pPr>
            <w:r w:rsidRPr="00693B79">
              <w:rPr>
                <w:bCs/>
                <w:sz w:val="18"/>
                <w:szCs w:val="18"/>
              </w:rPr>
              <w:t>Σχηματισμός πλακούντα,</w:t>
            </w:r>
          </w:p>
          <w:p w:rsidR="00F154F2" w:rsidRPr="00693B79" w:rsidRDefault="00F154F2" w:rsidP="001F4885">
            <w:pPr>
              <w:widowControl w:val="0"/>
              <w:spacing w:after="0" w:line="240" w:lineRule="auto"/>
              <w:rPr>
                <w:bCs/>
                <w:sz w:val="18"/>
                <w:szCs w:val="18"/>
              </w:rPr>
            </w:pPr>
            <w:r w:rsidRPr="00693B79">
              <w:rPr>
                <w:bCs/>
                <w:sz w:val="18"/>
                <w:szCs w:val="18"/>
              </w:rPr>
              <w:t>Ανάπτυξη μετά τον τοκετό –Γήρας</w:t>
            </w:r>
          </w:p>
          <w:p w:rsidR="00F154F2" w:rsidRPr="00693B79" w:rsidRDefault="00F154F2" w:rsidP="001F4885">
            <w:pPr>
              <w:widowControl w:val="0"/>
              <w:spacing w:after="0" w:line="240" w:lineRule="auto"/>
              <w:rPr>
                <w:bCs/>
                <w:sz w:val="18"/>
                <w:szCs w:val="18"/>
              </w:rPr>
            </w:pPr>
            <w:r w:rsidRPr="00693B79">
              <w:rPr>
                <w:bCs/>
                <w:sz w:val="18"/>
                <w:szCs w:val="18"/>
              </w:rPr>
              <w:t>Να διδαχθεί όλη η υπόλοιπη ενότητα.</w:t>
            </w:r>
          </w:p>
        </w:tc>
      </w:tr>
      <w:tr w:rsidR="00F154F2" w:rsidRPr="00693B79" w:rsidTr="00F154F2">
        <w:tc>
          <w:tcPr>
            <w:tcW w:w="1526" w:type="dxa"/>
            <w:vMerge/>
            <w:vAlign w:val="center"/>
          </w:tcPr>
          <w:p w:rsidR="00F154F2" w:rsidRPr="00693B79" w:rsidRDefault="00F154F2" w:rsidP="001F4885">
            <w:pPr>
              <w:widowControl w:val="0"/>
              <w:spacing w:after="0" w:line="240" w:lineRule="auto"/>
              <w:rPr>
                <w:b/>
                <w:bCs/>
                <w:sz w:val="18"/>
                <w:szCs w:val="18"/>
              </w:rPr>
            </w:pPr>
          </w:p>
        </w:tc>
        <w:tc>
          <w:tcPr>
            <w:tcW w:w="7229" w:type="dxa"/>
            <w:gridSpan w:val="3"/>
            <w:vAlign w:val="center"/>
          </w:tcPr>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restart"/>
            <w:vAlign w:val="center"/>
          </w:tcPr>
          <w:p w:rsidR="00F154F2" w:rsidRPr="00693B79" w:rsidRDefault="00F154F2" w:rsidP="001F4885">
            <w:pPr>
              <w:widowControl w:val="0"/>
              <w:spacing w:after="0" w:line="240" w:lineRule="auto"/>
              <w:rPr>
                <w:b/>
                <w:bCs/>
                <w:sz w:val="18"/>
                <w:szCs w:val="18"/>
              </w:rPr>
            </w:pPr>
            <w:r w:rsidRPr="00693B79">
              <w:rPr>
                <w:b/>
                <w:bCs/>
                <w:sz w:val="18"/>
                <w:szCs w:val="18"/>
              </w:rPr>
              <w:t>Κεφάλαιο 7</w:t>
            </w:r>
          </w:p>
        </w:tc>
        <w:tc>
          <w:tcPr>
            <w:tcW w:w="2693" w:type="dxa"/>
            <w:vAlign w:val="center"/>
          </w:tcPr>
          <w:p w:rsidR="00F154F2" w:rsidRPr="00F154F2" w:rsidRDefault="00F154F2" w:rsidP="001F4885">
            <w:pPr>
              <w:pStyle w:val="EpimerousPeriexPS"/>
              <w:widowControl w:val="0"/>
              <w:rPr>
                <w:rFonts w:ascii="Calibri" w:eastAsia="Calibri" w:hAnsi="Calibri" w:cs="Times New Roman"/>
                <w:bCs/>
                <w:sz w:val="18"/>
                <w:szCs w:val="18"/>
                <w:lang w:eastAsia="en-US"/>
              </w:rPr>
            </w:pPr>
            <w:r w:rsidRPr="00F154F2">
              <w:rPr>
                <w:rFonts w:ascii="Calibri" w:eastAsia="Calibri" w:hAnsi="Calibri" w:cs="Times New Roman"/>
                <w:bCs/>
                <w:sz w:val="18"/>
                <w:szCs w:val="18"/>
                <w:lang w:eastAsia="en-US"/>
              </w:rPr>
              <w:t>ΕΡΕΙΣΤΙΚΟ ΣΥΣΤΗΜΑ</w:t>
            </w:r>
          </w:p>
          <w:p w:rsidR="00D95A6E" w:rsidRPr="00693B79" w:rsidRDefault="00F154F2" w:rsidP="001F4885">
            <w:pPr>
              <w:widowControl w:val="0"/>
              <w:spacing w:after="0" w:line="240" w:lineRule="auto"/>
              <w:rPr>
                <w:bCs/>
                <w:sz w:val="18"/>
                <w:szCs w:val="18"/>
                <w:lang w:val="en-US"/>
              </w:rPr>
            </w:pPr>
            <w:r w:rsidRPr="00693B79">
              <w:rPr>
                <w:bCs/>
                <w:sz w:val="18"/>
                <w:szCs w:val="18"/>
              </w:rPr>
              <w:t>Εισαγωγή-Οστά-</w:t>
            </w:r>
          </w:p>
          <w:p w:rsidR="00F154F2" w:rsidRPr="00693B79" w:rsidRDefault="00F154F2" w:rsidP="001F4885">
            <w:pPr>
              <w:widowControl w:val="0"/>
              <w:spacing w:after="0" w:line="240" w:lineRule="auto"/>
              <w:rPr>
                <w:bCs/>
                <w:sz w:val="18"/>
                <w:szCs w:val="18"/>
              </w:rPr>
            </w:pPr>
            <w:r w:rsidRPr="00693B79">
              <w:rPr>
                <w:bCs/>
                <w:sz w:val="18"/>
                <w:szCs w:val="18"/>
              </w:rPr>
              <w:t>Μυελός οστών</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η εισαγωγή και η παράγραφος: Ο μυελός των οστών.</w:t>
            </w:r>
          </w:p>
          <w:p w:rsidR="00F154F2" w:rsidRPr="00693B79" w:rsidRDefault="00F154F2" w:rsidP="001F4885">
            <w:pPr>
              <w:widowControl w:val="0"/>
              <w:spacing w:after="0" w:line="240" w:lineRule="auto"/>
              <w:rPr>
                <w:bCs/>
                <w:sz w:val="18"/>
                <w:szCs w:val="18"/>
              </w:rPr>
            </w:pPr>
            <w:r w:rsidRPr="00693B79">
              <w:rPr>
                <w:bCs/>
                <w:sz w:val="18"/>
                <w:szCs w:val="18"/>
              </w:rPr>
              <w:t>Nα μην διδαχθούν oι υπόλοιπες παράγραφοι</w:t>
            </w:r>
          </w:p>
          <w:p w:rsidR="00F154F2" w:rsidRPr="00693B79" w:rsidRDefault="00F154F2" w:rsidP="001F4885">
            <w:pPr>
              <w:widowControl w:val="0"/>
              <w:spacing w:after="0" w:line="240" w:lineRule="auto"/>
              <w:rPr>
                <w:bCs/>
                <w:sz w:val="18"/>
                <w:szCs w:val="18"/>
              </w:rPr>
            </w:pPr>
            <w:r w:rsidRPr="00693B79">
              <w:rPr>
                <w:bCs/>
                <w:sz w:val="18"/>
                <w:szCs w:val="18"/>
              </w:rPr>
              <w:t xml:space="preserve">(Σύσταση του οστίτη ιστού, Μορφολογία των οστών) </w:t>
            </w:r>
          </w:p>
        </w:tc>
      </w:tr>
      <w:tr w:rsidR="00F154F2" w:rsidRPr="00693B79" w:rsidTr="00F154F2">
        <w:tc>
          <w:tcPr>
            <w:tcW w:w="1526" w:type="dxa"/>
            <w:vMerge/>
            <w:vAlign w:val="center"/>
          </w:tcPr>
          <w:p w:rsidR="00F154F2" w:rsidRPr="00693B79" w:rsidRDefault="00F154F2" w:rsidP="00595403">
            <w:pPr>
              <w:spacing w:after="0" w:line="240" w:lineRule="auto"/>
              <w:jc w:val="center"/>
              <w:rPr>
                <w:rFonts w:cs="Arial"/>
                <w:b/>
              </w:rPr>
            </w:pP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Σχηματισμός –ανάπτυξη οστών</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 xml:space="preserve">Να μη διδαχθεί η ενότητα. </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595403">
            <w:pPr>
              <w:spacing w:after="0" w:line="240" w:lineRule="auto"/>
              <w:jc w:val="center"/>
              <w:rPr>
                <w:rFonts w:cs="Arial"/>
                <w:b/>
              </w:rPr>
            </w:pP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Αρθρώσεις</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διδαχθεί η ενότητα</w:t>
            </w:r>
            <w:r w:rsidRPr="00693B79">
              <w:rPr>
                <w:bCs/>
                <w:sz w:val="18"/>
                <w:szCs w:val="18"/>
                <w:lang w:val="en-US"/>
              </w:rPr>
              <w:t>.</w:t>
            </w:r>
            <w:r w:rsidRPr="00693B79">
              <w:rPr>
                <w:bCs/>
                <w:sz w:val="18"/>
                <w:szCs w:val="18"/>
              </w:rPr>
              <w:t xml:space="preserve"> </w:t>
            </w:r>
          </w:p>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ign w:val="center"/>
          </w:tcPr>
          <w:p w:rsidR="00F154F2" w:rsidRPr="00693B79" w:rsidRDefault="00F154F2" w:rsidP="00595403">
            <w:pPr>
              <w:spacing w:after="0" w:line="240" w:lineRule="auto"/>
              <w:jc w:val="center"/>
              <w:rPr>
                <w:rFonts w:cs="Arial"/>
                <w:b/>
              </w:rPr>
            </w:pPr>
          </w:p>
        </w:tc>
        <w:tc>
          <w:tcPr>
            <w:tcW w:w="2693" w:type="dxa"/>
            <w:vAlign w:val="center"/>
          </w:tcPr>
          <w:p w:rsidR="00F154F2" w:rsidRPr="00693B79" w:rsidRDefault="00F154F2" w:rsidP="001F4885">
            <w:pPr>
              <w:widowControl w:val="0"/>
              <w:spacing w:after="0" w:line="240" w:lineRule="auto"/>
              <w:rPr>
                <w:bCs/>
                <w:sz w:val="18"/>
                <w:szCs w:val="18"/>
              </w:rPr>
            </w:pPr>
            <w:r w:rsidRPr="00693B79">
              <w:rPr>
                <w:bCs/>
                <w:sz w:val="18"/>
                <w:szCs w:val="18"/>
              </w:rPr>
              <w:t>Μέρη σκελετού</w:t>
            </w:r>
          </w:p>
        </w:tc>
        <w:tc>
          <w:tcPr>
            <w:tcW w:w="4536" w:type="dxa"/>
            <w:gridSpan w:val="2"/>
            <w:vAlign w:val="center"/>
          </w:tcPr>
          <w:p w:rsidR="00F154F2" w:rsidRPr="00693B79" w:rsidRDefault="00F154F2" w:rsidP="001F4885">
            <w:pPr>
              <w:widowControl w:val="0"/>
              <w:spacing w:after="0" w:line="240" w:lineRule="auto"/>
              <w:rPr>
                <w:bCs/>
                <w:sz w:val="18"/>
                <w:szCs w:val="18"/>
              </w:rPr>
            </w:pPr>
            <w:r w:rsidRPr="00693B79">
              <w:rPr>
                <w:bCs/>
                <w:sz w:val="18"/>
                <w:szCs w:val="18"/>
              </w:rPr>
              <w:t>Να μη διδαχθεί η ενότητα.</w:t>
            </w:r>
          </w:p>
          <w:p w:rsidR="00F154F2" w:rsidRPr="00693B79" w:rsidRDefault="00F154F2" w:rsidP="001F4885">
            <w:pPr>
              <w:widowControl w:val="0"/>
              <w:spacing w:after="0" w:line="240" w:lineRule="auto"/>
              <w:rPr>
                <w:bCs/>
                <w:sz w:val="18"/>
                <w:szCs w:val="18"/>
                <w:lang w:val="en-US"/>
              </w:rPr>
            </w:pPr>
          </w:p>
        </w:tc>
      </w:tr>
      <w:tr w:rsidR="00F154F2" w:rsidRPr="00693B79" w:rsidTr="00F154F2">
        <w:tc>
          <w:tcPr>
            <w:tcW w:w="1526" w:type="dxa"/>
            <w:vMerge/>
            <w:vAlign w:val="center"/>
          </w:tcPr>
          <w:p w:rsidR="00F154F2" w:rsidRPr="00693B79" w:rsidRDefault="00F154F2" w:rsidP="00595403">
            <w:pPr>
              <w:spacing w:after="0" w:line="240" w:lineRule="auto"/>
              <w:jc w:val="center"/>
              <w:rPr>
                <w:rFonts w:cs="Arial"/>
                <w:b/>
              </w:rPr>
            </w:pPr>
          </w:p>
        </w:tc>
        <w:tc>
          <w:tcPr>
            <w:tcW w:w="7229" w:type="dxa"/>
            <w:gridSpan w:val="3"/>
            <w:vAlign w:val="center"/>
          </w:tcPr>
          <w:p w:rsidR="00F154F2" w:rsidRPr="00693B79" w:rsidRDefault="00F154F2" w:rsidP="001F4885">
            <w:pPr>
              <w:widowControl w:val="0"/>
              <w:spacing w:after="0" w:line="240" w:lineRule="auto"/>
              <w:rPr>
                <w:bCs/>
                <w:sz w:val="18"/>
                <w:szCs w:val="18"/>
              </w:rPr>
            </w:pPr>
          </w:p>
        </w:tc>
      </w:tr>
      <w:tr w:rsidR="00F154F2" w:rsidRPr="00693B79" w:rsidTr="00F154F2">
        <w:tc>
          <w:tcPr>
            <w:tcW w:w="1526" w:type="dxa"/>
            <w:vMerge w:val="restart"/>
            <w:vAlign w:val="center"/>
          </w:tcPr>
          <w:p w:rsidR="00F154F2" w:rsidRPr="00693B79" w:rsidRDefault="00F154F2" w:rsidP="00F154F2">
            <w:pPr>
              <w:widowControl w:val="0"/>
              <w:spacing w:after="0" w:line="240" w:lineRule="auto"/>
              <w:rPr>
                <w:rFonts w:cs="Arial"/>
                <w:b/>
              </w:rPr>
            </w:pPr>
            <w:r w:rsidRPr="00693B79">
              <w:rPr>
                <w:b/>
                <w:bCs/>
                <w:sz w:val="18"/>
                <w:szCs w:val="18"/>
              </w:rPr>
              <w:t>Κεφάλαιο 8</w:t>
            </w:r>
          </w:p>
        </w:tc>
        <w:tc>
          <w:tcPr>
            <w:tcW w:w="2693" w:type="dxa"/>
            <w:vAlign w:val="center"/>
          </w:tcPr>
          <w:p w:rsidR="00F154F2" w:rsidRPr="00693B79" w:rsidRDefault="00F154F2" w:rsidP="00822101">
            <w:pPr>
              <w:widowControl w:val="0"/>
              <w:spacing w:after="0" w:line="240" w:lineRule="auto"/>
              <w:rPr>
                <w:bCs/>
                <w:sz w:val="18"/>
                <w:szCs w:val="18"/>
              </w:rPr>
            </w:pPr>
            <w:r w:rsidRPr="00693B79">
              <w:rPr>
                <w:bCs/>
                <w:sz w:val="18"/>
                <w:szCs w:val="18"/>
              </w:rPr>
              <w:t>ΜΥΙΚΟ ΣΥΣΤΗΜΑ</w:t>
            </w:r>
          </w:p>
          <w:p w:rsidR="00F154F2" w:rsidRPr="00693B79" w:rsidRDefault="00F154F2" w:rsidP="00822101">
            <w:pPr>
              <w:widowControl w:val="0"/>
              <w:spacing w:after="0" w:line="240" w:lineRule="auto"/>
              <w:rPr>
                <w:bCs/>
                <w:sz w:val="18"/>
                <w:szCs w:val="18"/>
              </w:rPr>
            </w:pPr>
            <w:r w:rsidRPr="00693B79">
              <w:rPr>
                <w:bCs/>
                <w:sz w:val="18"/>
                <w:szCs w:val="18"/>
              </w:rPr>
              <w:t>Μυϊκός ιστός</w:t>
            </w:r>
          </w:p>
        </w:tc>
        <w:tc>
          <w:tcPr>
            <w:tcW w:w="4536" w:type="dxa"/>
            <w:gridSpan w:val="2"/>
            <w:vAlign w:val="center"/>
          </w:tcPr>
          <w:p w:rsidR="00F154F2" w:rsidRPr="00693B79" w:rsidRDefault="00F154F2" w:rsidP="00F154F2">
            <w:pPr>
              <w:widowControl w:val="0"/>
              <w:spacing w:after="0" w:line="240" w:lineRule="auto"/>
              <w:rPr>
                <w:bCs/>
                <w:sz w:val="18"/>
                <w:szCs w:val="18"/>
              </w:rPr>
            </w:pPr>
            <w:r w:rsidRPr="00693B79">
              <w:rPr>
                <w:bCs/>
                <w:sz w:val="18"/>
                <w:szCs w:val="18"/>
              </w:rPr>
              <w:t>Να διδαχθεί η ενότητα.</w:t>
            </w:r>
          </w:p>
        </w:tc>
      </w:tr>
      <w:tr w:rsidR="00F154F2" w:rsidRPr="00693B79" w:rsidTr="00F154F2">
        <w:tc>
          <w:tcPr>
            <w:tcW w:w="1526" w:type="dxa"/>
            <w:vMerge/>
            <w:vAlign w:val="center"/>
          </w:tcPr>
          <w:p w:rsidR="00F154F2" w:rsidRPr="00693B79" w:rsidRDefault="00F154F2" w:rsidP="00822101">
            <w:pPr>
              <w:spacing w:after="0" w:line="240" w:lineRule="auto"/>
              <w:jc w:val="center"/>
              <w:rPr>
                <w:rFonts w:cs="Arial"/>
                <w:b/>
              </w:rPr>
            </w:pPr>
          </w:p>
        </w:tc>
        <w:tc>
          <w:tcPr>
            <w:tcW w:w="2693" w:type="dxa"/>
            <w:vAlign w:val="center"/>
          </w:tcPr>
          <w:p w:rsidR="00F154F2" w:rsidRPr="00693B79" w:rsidRDefault="00F154F2" w:rsidP="00822101">
            <w:pPr>
              <w:widowControl w:val="0"/>
              <w:spacing w:after="0" w:line="240" w:lineRule="auto"/>
              <w:rPr>
                <w:bCs/>
                <w:sz w:val="18"/>
                <w:szCs w:val="18"/>
              </w:rPr>
            </w:pPr>
            <w:r w:rsidRPr="00693B79">
              <w:rPr>
                <w:bCs/>
                <w:sz w:val="18"/>
                <w:szCs w:val="18"/>
              </w:rPr>
              <w:t>Δομή και λειτουργία του σκελετικού μυός</w:t>
            </w:r>
          </w:p>
        </w:tc>
        <w:tc>
          <w:tcPr>
            <w:tcW w:w="4536" w:type="dxa"/>
            <w:gridSpan w:val="2"/>
            <w:vAlign w:val="center"/>
          </w:tcPr>
          <w:p w:rsidR="00F154F2" w:rsidRPr="00693B79" w:rsidRDefault="00F154F2" w:rsidP="00822101">
            <w:pPr>
              <w:widowControl w:val="0"/>
              <w:spacing w:after="0" w:line="240" w:lineRule="auto"/>
              <w:rPr>
                <w:bCs/>
                <w:sz w:val="18"/>
                <w:szCs w:val="18"/>
              </w:rPr>
            </w:pPr>
            <w:r w:rsidRPr="00693B79">
              <w:rPr>
                <w:bCs/>
                <w:sz w:val="18"/>
                <w:szCs w:val="18"/>
              </w:rPr>
              <w:t xml:space="preserve">Να διδαχθεί η παράγραφος: Δομή του σκελετικού μυός </w:t>
            </w:r>
          </w:p>
          <w:p w:rsidR="00F154F2" w:rsidRPr="00693B79" w:rsidRDefault="00F154F2" w:rsidP="00F154F2">
            <w:pPr>
              <w:widowControl w:val="0"/>
              <w:spacing w:after="0" w:line="240" w:lineRule="auto"/>
              <w:rPr>
                <w:bCs/>
                <w:sz w:val="18"/>
                <w:szCs w:val="18"/>
              </w:rPr>
            </w:pPr>
            <w:r w:rsidRPr="00693B79">
              <w:rPr>
                <w:bCs/>
                <w:sz w:val="18"/>
                <w:szCs w:val="18"/>
              </w:rPr>
              <w:t>Nα μη διδαχθούν οι παράγραφοι: Δομή και λειτουργία της γραμμωτής μυϊκής ίνας , Νευρομυϊκή σύναψη και Μυϊκή συστολή</w:t>
            </w:r>
          </w:p>
        </w:tc>
      </w:tr>
      <w:tr w:rsidR="00F154F2" w:rsidRPr="00693B79" w:rsidTr="00F154F2">
        <w:tc>
          <w:tcPr>
            <w:tcW w:w="1526" w:type="dxa"/>
            <w:vMerge/>
            <w:vAlign w:val="center"/>
          </w:tcPr>
          <w:p w:rsidR="00F154F2" w:rsidRPr="00693B79" w:rsidRDefault="00F154F2" w:rsidP="00822101">
            <w:pPr>
              <w:spacing w:after="0" w:line="240" w:lineRule="auto"/>
              <w:jc w:val="center"/>
              <w:rPr>
                <w:rFonts w:cs="Arial"/>
                <w:b/>
              </w:rPr>
            </w:pPr>
          </w:p>
        </w:tc>
        <w:tc>
          <w:tcPr>
            <w:tcW w:w="7229" w:type="dxa"/>
            <w:gridSpan w:val="3"/>
            <w:vAlign w:val="center"/>
          </w:tcPr>
          <w:p w:rsidR="00F154F2" w:rsidRPr="00693B79" w:rsidRDefault="00F154F2" w:rsidP="00822101">
            <w:pPr>
              <w:widowControl w:val="0"/>
              <w:spacing w:after="0" w:line="240" w:lineRule="auto"/>
              <w:rPr>
                <w:bCs/>
                <w:sz w:val="18"/>
                <w:szCs w:val="18"/>
              </w:rPr>
            </w:pPr>
          </w:p>
        </w:tc>
      </w:tr>
    </w:tbl>
    <w:p w:rsidR="00461970" w:rsidRDefault="00461970" w:rsidP="00461970">
      <w:pPr>
        <w:spacing w:after="0" w:line="240" w:lineRule="auto"/>
        <w:jc w:val="center"/>
        <w:rPr>
          <w:b/>
          <w:sz w:val="26"/>
          <w:szCs w:val="26"/>
          <w:u w:val="single"/>
        </w:rPr>
      </w:pPr>
    </w:p>
    <w:p w:rsidR="00595403" w:rsidRPr="00A47F30" w:rsidRDefault="00595403" w:rsidP="00461970">
      <w:pPr>
        <w:spacing w:after="0" w:line="240" w:lineRule="auto"/>
        <w:jc w:val="center"/>
        <w:rPr>
          <w:b/>
          <w:sz w:val="26"/>
          <w:szCs w:val="26"/>
          <w:u w:val="single"/>
        </w:rPr>
      </w:pPr>
      <w:r w:rsidRPr="00A47F30">
        <w:rPr>
          <w:b/>
          <w:sz w:val="26"/>
          <w:szCs w:val="26"/>
          <w:u w:val="single"/>
        </w:rPr>
        <w:t>Ιστορία</w:t>
      </w:r>
    </w:p>
    <w:p w:rsidR="00595403" w:rsidRPr="000B3BE7" w:rsidRDefault="00595403" w:rsidP="00595403">
      <w:pPr>
        <w:spacing w:after="0" w:line="240" w:lineRule="auto"/>
        <w:ind w:firstLine="360"/>
        <w:jc w:val="both"/>
        <w:rPr>
          <w:rFonts w:cs="Palatino Linotype"/>
        </w:rPr>
      </w:pPr>
      <w:r w:rsidRPr="000B3BE7">
        <w:rPr>
          <w:rFonts w:cs="Palatino Linotype"/>
        </w:rPr>
        <w:t xml:space="preserve">Η εξεταστέα ύλη στο μάθημα της Ιστορίας της </w:t>
      </w:r>
      <w:r w:rsidRPr="003507AD">
        <w:rPr>
          <w:rFonts w:cs="Palatino Linotype"/>
          <w:b/>
        </w:rPr>
        <w:t>Α΄ Τ</w:t>
      </w:r>
      <w:r>
        <w:rPr>
          <w:rFonts w:cs="Palatino Linotype"/>
          <w:b/>
        </w:rPr>
        <w:t>άξης Ημερησί</w:t>
      </w:r>
      <w:r w:rsidRPr="003507AD">
        <w:rPr>
          <w:rFonts w:cs="Palatino Linotype"/>
          <w:b/>
        </w:rPr>
        <w:t>ου Γ</w:t>
      </w:r>
      <w:r>
        <w:rPr>
          <w:rFonts w:cs="Palatino Linotype"/>
          <w:b/>
        </w:rPr>
        <w:t>ΕΛ</w:t>
      </w:r>
      <w:r w:rsidRPr="000B3BE7">
        <w:rPr>
          <w:rFonts w:cs="Palatino Linotype"/>
        </w:rPr>
        <w:t xml:space="preserve">, με βάση το σχολικό βιβλίο </w:t>
      </w:r>
      <w:r w:rsidRPr="000B3BE7">
        <w:rPr>
          <w:rFonts w:cs="Palatino Linotype"/>
          <w:i/>
        </w:rPr>
        <w:t>Ιστορία του Αρχαίου Κόσμου: Από τους προϊστορικούς πολιτισμούς της Ανατολής έως την εποχή του Ιουστινιανού</w:t>
      </w:r>
      <w:r w:rsidRPr="000B3BE7">
        <w:rPr>
          <w:rFonts w:cs="Palatino Linotype"/>
        </w:rPr>
        <w:t>, του Α. Μαστραπά, είναι η ακόλουθη:</w:t>
      </w:r>
    </w:p>
    <w:p w:rsidR="00595403" w:rsidRPr="000B3BE7" w:rsidRDefault="00595403" w:rsidP="00595403">
      <w:pPr>
        <w:spacing w:after="0" w:line="240" w:lineRule="auto"/>
        <w:ind w:firstLine="360"/>
        <w:jc w:val="both"/>
        <w:rPr>
          <w:rFonts w:cs="Palatino Linotype"/>
        </w:rPr>
      </w:pPr>
    </w:p>
    <w:p w:rsidR="00595403" w:rsidRPr="000B3BE7" w:rsidRDefault="00595403" w:rsidP="00595403">
      <w:pPr>
        <w:spacing w:after="0" w:line="240" w:lineRule="auto"/>
        <w:jc w:val="both"/>
        <w:rPr>
          <w:rFonts w:cs="Arial"/>
          <w:b/>
        </w:rPr>
      </w:pPr>
      <w:r w:rsidRPr="000B3BE7">
        <w:rPr>
          <w:rFonts w:cs="Arial"/>
          <w:b/>
        </w:rPr>
        <w:t>ΟΙ ΠΟΛΙΤΙΣΜΟΙ ΤΗΣ ΕΓΓΥΣ ΑΝΑΤΟΛΗΣ</w:t>
      </w:r>
    </w:p>
    <w:p w:rsidR="00595403" w:rsidRPr="000B3BE7" w:rsidRDefault="00595403" w:rsidP="00595403">
      <w:pPr>
        <w:spacing w:after="0" w:line="240" w:lineRule="auto"/>
        <w:jc w:val="both"/>
        <w:rPr>
          <w:rFonts w:cs="Arial"/>
        </w:rPr>
      </w:pPr>
      <w:r w:rsidRPr="000B3BE7">
        <w:rPr>
          <w:rFonts w:cs="Arial"/>
          <w:b/>
        </w:rPr>
        <w:t xml:space="preserve"> 2. </w:t>
      </w:r>
      <w:r w:rsidRPr="000B3BE7">
        <w:rPr>
          <w:rFonts w:cs="Arial"/>
        </w:rPr>
        <w:t>Η Αίγυπτος (σελ. 20-30)</w:t>
      </w:r>
    </w:p>
    <w:p w:rsidR="00595403" w:rsidRPr="000B3BE7" w:rsidRDefault="00595403" w:rsidP="00595403">
      <w:pPr>
        <w:spacing w:after="0" w:line="240" w:lineRule="auto"/>
        <w:jc w:val="both"/>
        <w:rPr>
          <w:rFonts w:cs="Arial"/>
        </w:rPr>
      </w:pPr>
      <w:r w:rsidRPr="000B3BE7">
        <w:rPr>
          <w:rFonts w:cs="Arial"/>
          <w:b/>
        </w:rPr>
        <w:lastRenderedPageBreak/>
        <w:t>ΟΙ ΑΡΧΑΙΟΙ ΕΛΛΗΝΕΣ</w:t>
      </w:r>
    </w:p>
    <w:p w:rsidR="00595403" w:rsidRPr="000B3BE7" w:rsidRDefault="00595403" w:rsidP="00595403">
      <w:pPr>
        <w:spacing w:after="0" w:line="240" w:lineRule="auto"/>
        <w:jc w:val="both"/>
        <w:rPr>
          <w:rFonts w:cs="Arial"/>
          <w:b/>
        </w:rPr>
      </w:pPr>
      <w:r w:rsidRPr="000B3BE7">
        <w:rPr>
          <w:rFonts w:cs="Arial"/>
          <w:b/>
        </w:rPr>
        <w:t>1. Ελληνική προϊστορία</w:t>
      </w:r>
    </w:p>
    <w:p w:rsidR="00595403" w:rsidRPr="000B3BE7" w:rsidRDefault="00595403" w:rsidP="00595403">
      <w:pPr>
        <w:spacing w:after="0" w:line="240" w:lineRule="auto"/>
        <w:jc w:val="both"/>
        <w:rPr>
          <w:rFonts w:cs="Arial"/>
        </w:rPr>
      </w:pPr>
      <w:r w:rsidRPr="000B3BE7">
        <w:rPr>
          <w:rFonts w:cs="Arial"/>
        </w:rPr>
        <w:t xml:space="preserve"> 1.2. </w:t>
      </w:r>
      <w:r w:rsidRPr="000B3BE7">
        <w:rPr>
          <w:rFonts w:cs="Arial"/>
          <w:lang w:val="en-US"/>
        </w:rPr>
        <w:t>O</w:t>
      </w:r>
      <w:r w:rsidRPr="000B3BE7">
        <w:rPr>
          <w:rFonts w:cs="Arial"/>
        </w:rPr>
        <w:t xml:space="preserve"> </w:t>
      </w:r>
      <w:r w:rsidRPr="000B3BE7">
        <w:rPr>
          <w:rFonts w:cs="Arial"/>
          <w:lang w:val="en-US"/>
        </w:rPr>
        <w:t>M</w:t>
      </w:r>
      <w:r w:rsidRPr="000B3BE7">
        <w:rPr>
          <w:rFonts w:cs="Arial"/>
        </w:rPr>
        <w:t>υκηναϊκός πολιτισμός: (σελ. 65-75)</w:t>
      </w:r>
    </w:p>
    <w:p w:rsidR="00595403" w:rsidRPr="000B3BE7" w:rsidRDefault="00595403" w:rsidP="00595403">
      <w:pPr>
        <w:spacing w:after="0" w:line="240" w:lineRule="auto"/>
        <w:jc w:val="both"/>
        <w:rPr>
          <w:rFonts w:cs="Arial"/>
        </w:rPr>
      </w:pPr>
      <w:r w:rsidRPr="000B3BE7">
        <w:rPr>
          <w:rFonts w:cs="Arial"/>
          <w:b/>
        </w:rPr>
        <w:t>2. Η αρχαία Ελλάδα (από το 1100 ως το 323 π.Χ.)</w:t>
      </w:r>
    </w:p>
    <w:p w:rsidR="00595403" w:rsidRPr="000B3BE7" w:rsidRDefault="00595403" w:rsidP="00595403">
      <w:pPr>
        <w:spacing w:after="0" w:line="240" w:lineRule="auto"/>
        <w:jc w:val="both"/>
        <w:rPr>
          <w:rFonts w:cs="Arial"/>
        </w:rPr>
      </w:pPr>
      <w:r w:rsidRPr="000B3BE7">
        <w:rPr>
          <w:rFonts w:cs="Arial"/>
        </w:rPr>
        <w:t xml:space="preserve"> 2.1. Ομηρική εποχή (1100-750 π.Χ.),</w:t>
      </w:r>
      <w:r w:rsidRPr="000B3BE7">
        <w:rPr>
          <w:rFonts w:cs="Arial"/>
          <w:b/>
        </w:rPr>
        <w:t xml:space="preserve"> </w:t>
      </w:r>
      <w:r w:rsidRPr="00FE648D">
        <w:rPr>
          <w:rFonts w:cs="Arial"/>
        </w:rPr>
        <w:t>(σ</w:t>
      </w:r>
      <w:r w:rsidRPr="000B3BE7">
        <w:rPr>
          <w:rFonts w:cs="Arial"/>
        </w:rPr>
        <w:t>ελ. 76 – αρχή 77), Ο πρώτος ελληνικός αποικισμός (σελ. 78-80), Οικονομική, κοινωνική και πολιτική οργάνωση (σελ. 80-82), Ο πολιτισμός (σελ. 82-83)</w:t>
      </w:r>
    </w:p>
    <w:p w:rsidR="00595403" w:rsidRPr="000B3BE7" w:rsidRDefault="00595403" w:rsidP="00595403">
      <w:pPr>
        <w:spacing w:after="0" w:line="240" w:lineRule="auto"/>
        <w:jc w:val="both"/>
        <w:rPr>
          <w:rFonts w:cs="Arial"/>
        </w:rPr>
      </w:pPr>
      <w:r w:rsidRPr="000B3BE7">
        <w:rPr>
          <w:rFonts w:cs="Arial"/>
        </w:rPr>
        <w:t xml:space="preserve"> 2.2. Αρχαϊκή εποχή (750-480 π.Χ), (σελ. 84-98)</w:t>
      </w:r>
    </w:p>
    <w:p w:rsidR="00595403" w:rsidRPr="000B3BE7" w:rsidRDefault="00595403" w:rsidP="00595403">
      <w:pPr>
        <w:spacing w:after="0" w:line="240" w:lineRule="auto"/>
        <w:jc w:val="both"/>
        <w:rPr>
          <w:rFonts w:cs="Arial"/>
          <w:b/>
        </w:rPr>
      </w:pPr>
      <w:r w:rsidRPr="000B3BE7">
        <w:rPr>
          <w:rFonts w:cs="Arial"/>
        </w:rPr>
        <w:t xml:space="preserve"> 2.3. Κλασική εποχή (480-323 π.Χ.)</w:t>
      </w:r>
      <w:r w:rsidRPr="000B3BE7">
        <w:rPr>
          <w:rFonts w:cs="Arial"/>
          <w:b/>
        </w:rPr>
        <w:t xml:space="preserve">, </w:t>
      </w:r>
      <w:r w:rsidRPr="000B3BE7">
        <w:rPr>
          <w:rFonts w:cs="Arial"/>
        </w:rPr>
        <w:t>(σελ. 98-107 και 109-114): το εισαγωγικό τμήμα και η υποενότητα: η συμμαχία της Δήλου - Αθηναϊκή ηγεμονία (σελ.98-100), Η εποχή του Περικλή (σελ.100-102), ο Πελοποννησιακός πόλεμος (431-404 π.Χ.) (σελ.102-103), Η κρίση της πόλης-κράτους (σελ.103-105), Η πανελλήνια ιδέα (σελ.105), Ο Φίλιππος Β΄ και η ένωση των Ελλήνων (σελ. 105-107), Το έργο του Μ. Αλεξάνδρου (σελ. 109-111), Ο πολιτισμός (σελ. 111-114)</w:t>
      </w:r>
    </w:p>
    <w:p w:rsidR="00595403" w:rsidRPr="000B3BE7" w:rsidRDefault="00595403" w:rsidP="00595403">
      <w:pPr>
        <w:spacing w:after="0" w:line="240" w:lineRule="auto"/>
        <w:jc w:val="both"/>
        <w:rPr>
          <w:rFonts w:cs="Arial"/>
        </w:rPr>
      </w:pPr>
      <w:r w:rsidRPr="000B3BE7">
        <w:rPr>
          <w:rFonts w:cs="Arial"/>
          <w:b/>
        </w:rPr>
        <w:t>ΕΛΛΗΝΙΣΤΙΚΟΙ ΧΡΟΝΟΙ</w:t>
      </w:r>
    </w:p>
    <w:p w:rsidR="00595403" w:rsidRPr="000B3BE7" w:rsidRDefault="00595403" w:rsidP="00595403">
      <w:pPr>
        <w:spacing w:after="0" w:line="240" w:lineRule="auto"/>
        <w:jc w:val="both"/>
        <w:rPr>
          <w:rFonts w:cs="Arial"/>
        </w:rPr>
      </w:pPr>
      <w:r w:rsidRPr="000B3BE7">
        <w:rPr>
          <w:rFonts w:cs="Arial"/>
          <w:b/>
        </w:rPr>
        <w:t>1.2. Τα χαρακτηριστικά του Ελληνιστικού κόσμου</w:t>
      </w:r>
      <w:r w:rsidRPr="000B3BE7">
        <w:rPr>
          <w:rFonts w:cs="Arial"/>
        </w:rPr>
        <w:t xml:space="preserve"> (σελ. 127- αρχή της σελ. 129) (Διευκρινίζεται ότι οι υποενότητες: Τα βασίλεια της Ανατολής, Τα βασίλεια του Ελλαδικού χώρου, Οι πόλεις –κράτη, Οι συμπολιτείες δεν συμπεριλαμβάνονται στην εξεταστέα ύλη).</w:t>
      </w:r>
    </w:p>
    <w:p w:rsidR="00595403" w:rsidRPr="000B3BE7" w:rsidRDefault="00595403" w:rsidP="00595403">
      <w:pPr>
        <w:spacing w:after="0" w:line="240" w:lineRule="auto"/>
        <w:jc w:val="both"/>
        <w:rPr>
          <w:rFonts w:cs="Arial"/>
        </w:rPr>
      </w:pPr>
      <w:r w:rsidRPr="000B3BE7">
        <w:rPr>
          <w:rFonts w:cs="Arial"/>
          <w:b/>
        </w:rPr>
        <w:t xml:space="preserve">2. Ο ελληνιστικός πολιτισμός </w:t>
      </w:r>
      <w:r w:rsidRPr="000B3BE7">
        <w:rPr>
          <w:rFonts w:cs="Arial"/>
        </w:rPr>
        <w:t>(σελ. 140-151)</w:t>
      </w:r>
    </w:p>
    <w:p w:rsidR="00595403" w:rsidRPr="000B3BE7" w:rsidRDefault="00595403" w:rsidP="00595403">
      <w:pPr>
        <w:spacing w:after="0" w:line="240" w:lineRule="auto"/>
        <w:jc w:val="both"/>
        <w:rPr>
          <w:rFonts w:cs="Arial"/>
          <w:b/>
        </w:rPr>
      </w:pPr>
      <w:r w:rsidRPr="000B3BE7">
        <w:rPr>
          <w:rFonts w:cs="Arial"/>
          <w:b/>
        </w:rPr>
        <w:t>Ο ΕΛΛΗΝΙΣΜΟΣ ΤΗΣ ΔΥΣΗΣ. ΠΟΛΙΤΙΣΜΟΙ ΔΥΤΙΚΗΣ ΜΕΣΟΓΕΙΟΥ ΚΑΙ ΡΩΜΗ</w:t>
      </w:r>
    </w:p>
    <w:p w:rsidR="00595403" w:rsidRPr="000B3BE7" w:rsidRDefault="00595403" w:rsidP="00595403">
      <w:pPr>
        <w:spacing w:after="0" w:line="240" w:lineRule="auto"/>
        <w:jc w:val="both"/>
        <w:rPr>
          <w:rFonts w:cs="Arial"/>
        </w:rPr>
      </w:pPr>
      <w:r w:rsidRPr="000B3BE7">
        <w:rPr>
          <w:rFonts w:cs="Arial"/>
          <w:b/>
        </w:rPr>
        <w:t xml:space="preserve"> </w:t>
      </w:r>
      <w:r w:rsidRPr="000B3BE7">
        <w:rPr>
          <w:rFonts w:cs="Arial"/>
        </w:rPr>
        <w:t>3.3 Η ίδρυση της Ρώμης και η οργάνωσή της (σελ.170-172)</w:t>
      </w:r>
    </w:p>
    <w:p w:rsidR="00595403" w:rsidRPr="000B3BE7" w:rsidRDefault="00595403" w:rsidP="00595403">
      <w:pPr>
        <w:spacing w:after="0" w:line="240" w:lineRule="auto"/>
        <w:jc w:val="both"/>
        <w:rPr>
          <w:rFonts w:cs="Arial"/>
        </w:rPr>
      </w:pPr>
      <w:r w:rsidRPr="000B3BE7">
        <w:rPr>
          <w:rFonts w:cs="Arial"/>
        </w:rPr>
        <w:t xml:space="preserve"> 3.4. Η συγκρότηση της Ρωμαϊκής πολιτείας-</w:t>
      </w:r>
      <w:r w:rsidRPr="000B3BE7">
        <w:rPr>
          <w:rFonts w:cs="Arial"/>
          <w:lang w:val="en-US"/>
        </w:rPr>
        <w:t>Res</w:t>
      </w:r>
      <w:r w:rsidRPr="000B3BE7">
        <w:rPr>
          <w:rFonts w:cs="Arial"/>
        </w:rPr>
        <w:t xml:space="preserve"> </w:t>
      </w:r>
      <w:r w:rsidRPr="000B3BE7">
        <w:rPr>
          <w:rFonts w:cs="Arial"/>
          <w:lang w:val="en-US"/>
        </w:rPr>
        <w:t>publica</w:t>
      </w:r>
      <w:r w:rsidRPr="000B3BE7">
        <w:rPr>
          <w:rFonts w:cs="Arial"/>
        </w:rPr>
        <w:t xml:space="preserve"> (σελ. 172-ως αρχή 175)</w:t>
      </w:r>
    </w:p>
    <w:p w:rsidR="00595403" w:rsidRPr="000B3BE7" w:rsidRDefault="00595403" w:rsidP="00595403">
      <w:pPr>
        <w:spacing w:after="0" w:line="240" w:lineRule="auto"/>
        <w:jc w:val="both"/>
        <w:rPr>
          <w:rFonts w:cs="Arial"/>
          <w:b/>
        </w:rPr>
      </w:pPr>
      <w:r w:rsidRPr="000B3BE7">
        <w:rPr>
          <w:rFonts w:cs="Arial"/>
          <w:b/>
          <w:lang w:val="en-US"/>
        </w:rPr>
        <w:t>OI</w:t>
      </w:r>
      <w:r w:rsidRPr="000B3BE7">
        <w:rPr>
          <w:rFonts w:cs="Arial"/>
          <w:b/>
        </w:rPr>
        <w:t xml:space="preserve"> </w:t>
      </w:r>
      <w:r w:rsidRPr="000B3BE7">
        <w:rPr>
          <w:rFonts w:cs="Arial"/>
          <w:b/>
          <w:lang w:val="en-US"/>
        </w:rPr>
        <w:t>ME</w:t>
      </w:r>
      <w:r w:rsidRPr="000B3BE7">
        <w:rPr>
          <w:rFonts w:cs="Arial"/>
          <w:b/>
        </w:rPr>
        <w:t>ΓΑΛΕΣ ΚΑΤΑΚΤΗΣΕΙΣ</w:t>
      </w:r>
    </w:p>
    <w:p w:rsidR="00595403" w:rsidRPr="000B3BE7" w:rsidRDefault="00595403" w:rsidP="00595403">
      <w:pPr>
        <w:spacing w:after="0" w:line="240" w:lineRule="auto"/>
        <w:jc w:val="both"/>
        <w:rPr>
          <w:rFonts w:cs="Arial"/>
        </w:rPr>
      </w:pPr>
      <w:r w:rsidRPr="000B3BE7">
        <w:rPr>
          <w:rFonts w:cs="Arial"/>
        </w:rPr>
        <w:t>2.2. Οι μεταρρυθμιστικές προσπάθειες (σελ. 194-196)</w:t>
      </w:r>
    </w:p>
    <w:p w:rsidR="00595403" w:rsidRPr="000B3BE7" w:rsidRDefault="00595403" w:rsidP="00595403">
      <w:pPr>
        <w:spacing w:after="0" w:line="240" w:lineRule="auto"/>
        <w:jc w:val="both"/>
        <w:rPr>
          <w:rFonts w:cs="Arial"/>
          <w:b/>
        </w:rPr>
      </w:pPr>
      <w:r w:rsidRPr="000B3BE7">
        <w:rPr>
          <w:rFonts w:cs="Arial"/>
          <w:b/>
        </w:rPr>
        <w:t>Η ΡΩΜΑΪΚΗ ΑΥΤΟΚΡΑΤΟΡΙΑ (1</w:t>
      </w:r>
      <w:r w:rsidRPr="000B3BE7">
        <w:rPr>
          <w:rFonts w:cs="Arial"/>
          <w:b/>
          <w:vertAlign w:val="superscript"/>
        </w:rPr>
        <w:t>ος</w:t>
      </w:r>
      <w:r w:rsidRPr="000B3BE7">
        <w:rPr>
          <w:rFonts w:cs="Arial"/>
          <w:b/>
        </w:rPr>
        <w:t xml:space="preserve"> αι. π.Χ. – 3</w:t>
      </w:r>
      <w:r w:rsidRPr="000B3BE7">
        <w:rPr>
          <w:rFonts w:cs="Arial"/>
          <w:b/>
          <w:vertAlign w:val="superscript"/>
        </w:rPr>
        <w:t>ος</w:t>
      </w:r>
      <w:r w:rsidRPr="000B3BE7">
        <w:rPr>
          <w:rFonts w:cs="Arial"/>
          <w:b/>
        </w:rPr>
        <w:t xml:space="preserve"> αι. μ.Χ.)</w:t>
      </w:r>
    </w:p>
    <w:p w:rsidR="00595403" w:rsidRPr="000B3BE7" w:rsidRDefault="00595403" w:rsidP="00595403">
      <w:pPr>
        <w:spacing w:after="0" w:line="240" w:lineRule="auto"/>
        <w:jc w:val="both"/>
        <w:rPr>
          <w:rFonts w:cs="Arial"/>
          <w:b/>
        </w:rPr>
      </w:pPr>
      <w:r w:rsidRPr="000B3BE7">
        <w:rPr>
          <w:rFonts w:cs="Arial"/>
          <w:b/>
        </w:rPr>
        <w:t>Η περίοδος της ακμής (27 π.Χ. – 193 μ.Χ.)</w:t>
      </w:r>
    </w:p>
    <w:p w:rsidR="00595403" w:rsidRPr="000B3BE7" w:rsidRDefault="00595403" w:rsidP="00595403">
      <w:pPr>
        <w:spacing w:after="0" w:line="240" w:lineRule="auto"/>
        <w:jc w:val="both"/>
        <w:rPr>
          <w:rFonts w:cs="Arial"/>
        </w:rPr>
      </w:pPr>
      <w:r w:rsidRPr="000B3BE7">
        <w:rPr>
          <w:rFonts w:cs="Arial"/>
        </w:rPr>
        <w:t xml:space="preserve">1.1 Η εποχή του Αυγούστου (27 π.Χ.-14 μ.Χ.): Η ισχυροποίηση της κεντρικής εξουσίας (σελ. 206-208), Το πολίτευμα και οι στρατιωτικές μεταρρυθμίσεις (σελ. 208-209).  </w:t>
      </w:r>
    </w:p>
    <w:p w:rsidR="00595403" w:rsidRPr="000B3BE7" w:rsidRDefault="00595403" w:rsidP="00595403">
      <w:pPr>
        <w:spacing w:after="0" w:line="240" w:lineRule="auto"/>
        <w:jc w:val="both"/>
        <w:rPr>
          <w:rFonts w:cs="Arial"/>
        </w:rPr>
      </w:pPr>
      <w:r w:rsidRPr="000B3BE7">
        <w:rPr>
          <w:rFonts w:cs="Arial"/>
        </w:rPr>
        <w:t>1.2 Οι διάδοχοι του Αυγούστου (14 – 193 μ.Χ.): το εισαγωγικό τμήμα (σελ. 211-212), Η διοίκηση και το δίκαιο (σελ. 212-214)</w:t>
      </w:r>
    </w:p>
    <w:p w:rsidR="00595403" w:rsidRPr="000B3BE7" w:rsidRDefault="00595403" w:rsidP="00595403">
      <w:pPr>
        <w:spacing w:after="0" w:line="240" w:lineRule="auto"/>
        <w:jc w:val="both"/>
        <w:rPr>
          <w:rFonts w:cs="Arial"/>
          <w:b/>
        </w:rPr>
      </w:pPr>
      <w:r w:rsidRPr="000B3BE7">
        <w:rPr>
          <w:rFonts w:cs="Arial"/>
          <w:b/>
          <w:lang w:val="en-US"/>
        </w:rPr>
        <w:t>H</w:t>
      </w:r>
      <w:r w:rsidRPr="000B3BE7">
        <w:rPr>
          <w:rFonts w:cs="Arial"/>
          <w:b/>
        </w:rPr>
        <w:t xml:space="preserve"> ΥΣΤΕΡΗ ΑΡΧΑΙΟΤΗΤΑ (4</w:t>
      </w:r>
      <w:r w:rsidRPr="000B3BE7">
        <w:rPr>
          <w:rFonts w:cs="Arial"/>
          <w:b/>
          <w:vertAlign w:val="superscript"/>
        </w:rPr>
        <w:t>ος</w:t>
      </w:r>
      <w:r w:rsidRPr="000B3BE7">
        <w:rPr>
          <w:rFonts w:cs="Arial"/>
          <w:b/>
        </w:rPr>
        <w:t xml:space="preserve"> - 6</w:t>
      </w:r>
      <w:r w:rsidRPr="000B3BE7">
        <w:rPr>
          <w:rFonts w:cs="Arial"/>
          <w:b/>
          <w:vertAlign w:val="superscript"/>
        </w:rPr>
        <w:t>ος</w:t>
      </w:r>
      <w:r w:rsidRPr="000B3BE7">
        <w:rPr>
          <w:rFonts w:cs="Arial"/>
          <w:b/>
        </w:rPr>
        <w:t xml:space="preserve"> αι. μ.Χ.)</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1.1. Ο Διοκλητιανός και η αναδιοργάνωση της αυτοκρατορίας (σελ. 234-236)</w:t>
      </w:r>
    </w:p>
    <w:p w:rsidR="00595403" w:rsidRPr="000B3BE7" w:rsidRDefault="00595403" w:rsidP="00595403">
      <w:pPr>
        <w:spacing w:after="0" w:line="240" w:lineRule="auto"/>
        <w:jc w:val="both"/>
        <w:rPr>
          <w:rFonts w:cs="Arial"/>
        </w:rPr>
      </w:pPr>
      <w:r w:rsidRPr="000B3BE7">
        <w:rPr>
          <w:rFonts w:cs="Arial"/>
        </w:rPr>
        <w:t>1.2. Μ. Κωνσταντίνος: Εκχριστιανισμός και ισχυροποίηση της ρωμαϊκής Ανατολής (σελ. 236-239)</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1.4. Ο εξελληνισμός του Ανατολικού Ρωμαϊκού κράτους (σελ. 245-247)</w:t>
      </w:r>
    </w:p>
    <w:p w:rsidR="00595403" w:rsidRPr="000B3BE7" w:rsidRDefault="00595403" w:rsidP="00595403">
      <w:pPr>
        <w:spacing w:after="0" w:line="240" w:lineRule="auto"/>
        <w:jc w:val="both"/>
        <w:rPr>
          <w:rFonts w:cs="Arial"/>
        </w:rPr>
      </w:pPr>
      <w:r w:rsidRPr="000B3BE7">
        <w:rPr>
          <w:rFonts w:cs="Arial"/>
        </w:rPr>
        <w:t>1.5. Το τέλος του Δυτικού Ρωμαϊκού κράτους (σελ. 251)</w:t>
      </w:r>
    </w:p>
    <w:p w:rsidR="00595403" w:rsidRPr="000B3BE7" w:rsidRDefault="00595403" w:rsidP="00595403">
      <w:pPr>
        <w:spacing w:after="0" w:line="240" w:lineRule="auto"/>
        <w:jc w:val="both"/>
        <w:rPr>
          <w:rFonts w:cs="Arial"/>
          <w:b/>
        </w:rPr>
      </w:pPr>
      <w:r w:rsidRPr="000B3BE7">
        <w:rPr>
          <w:rFonts w:cs="Arial"/>
          <w:b/>
        </w:rPr>
        <w:t>2. Η εποχή του Ιουστινιανού (6</w:t>
      </w:r>
      <w:r w:rsidRPr="000B3BE7">
        <w:rPr>
          <w:rFonts w:cs="Arial"/>
          <w:b/>
          <w:vertAlign w:val="superscript"/>
        </w:rPr>
        <w:t>ος</w:t>
      </w:r>
      <w:r w:rsidRPr="000B3BE7">
        <w:rPr>
          <w:rFonts w:cs="Arial"/>
          <w:b/>
        </w:rPr>
        <w:t xml:space="preserve"> αι. μ.Χ.)</w:t>
      </w:r>
    </w:p>
    <w:p w:rsidR="00595403" w:rsidRPr="00FD0C50" w:rsidRDefault="00595403" w:rsidP="00595403">
      <w:pPr>
        <w:spacing w:after="0" w:line="240" w:lineRule="auto"/>
        <w:jc w:val="both"/>
        <w:rPr>
          <w:rFonts w:cs="Arial"/>
        </w:rPr>
      </w:pPr>
      <w:r w:rsidRPr="000B3BE7">
        <w:rPr>
          <w:rFonts w:cs="Arial"/>
        </w:rPr>
        <w:t>2.2 Η ελληνοχριστιανική οικουμένη (σελ. 256-258).</w:t>
      </w:r>
    </w:p>
    <w:p w:rsidR="0098214A" w:rsidRDefault="0098214A" w:rsidP="00595403">
      <w:pPr>
        <w:spacing w:before="240" w:after="0" w:line="240" w:lineRule="auto"/>
        <w:jc w:val="center"/>
        <w:rPr>
          <w:b/>
          <w:sz w:val="26"/>
          <w:szCs w:val="26"/>
          <w:u w:val="single"/>
        </w:rPr>
      </w:pPr>
    </w:p>
    <w:p w:rsidR="0098214A" w:rsidRDefault="00595403" w:rsidP="0098214A">
      <w:pPr>
        <w:spacing w:after="0" w:line="240" w:lineRule="auto"/>
        <w:jc w:val="center"/>
        <w:rPr>
          <w:b/>
          <w:sz w:val="26"/>
          <w:szCs w:val="26"/>
          <w:u w:val="single"/>
        </w:rPr>
      </w:pPr>
      <w:r w:rsidRPr="00A47F30">
        <w:rPr>
          <w:b/>
          <w:sz w:val="26"/>
          <w:szCs w:val="26"/>
          <w:u w:val="single"/>
        </w:rPr>
        <w:t>Πολιτική Παιδεία</w:t>
      </w:r>
    </w:p>
    <w:p w:rsidR="0098214A" w:rsidRPr="0098214A" w:rsidRDefault="0098214A" w:rsidP="0098214A">
      <w:pPr>
        <w:spacing w:after="0" w:line="240" w:lineRule="auto"/>
        <w:jc w:val="center"/>
        <w:rPr>
          <w:b/>
          <w:u w:val="single"/>
        </w:rPr>
      </w:pPr>
      <w:r w:rsidRPr="0098214A">
        <w:rPr>
          <w:b/>
          <w:u w:val="single"/>
        </w:rPr>
        <w:t>(Οικονομία, Πολιτικοί Θεσμοί &amp; Αρχές Δικαίου και Κοινωνιολογία)</w:t>
      </w:r>
    </w:p>
    <w:p w:rsidR="00595403" w:rsidRPr="00B36B68" w:rsidRDefault="00595403" w:rsidP="00595403">
      <w:pPr>
        <w:spacing w:after="0" w:line="240" w:lineRule="auto"/>
        <w:ind w:right="-142"/>
        <w:jc w:val="both"/>
        <w:rPr>
          <w:rFonts w:ascii="Arial" w:hAnsi="Arial" w:cs="Arial"/>
          <w:b/>
        </w:rPr>
      </w:pPr>
      <w:r>
        <w:rPr>
          <w:rFonts w:cs="Palatino Linotype"/>
        </w:rPr>
        <w:t xml:space="preserve">Για την </w:t>
      </w:r>
      <w:r w:rsidRPr="003507A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98214A">
        <w:rPr>
          <w:rFonts w:cs="Palatino Linotype"/>
        </w:rPr>
        <w:t xml:space="preserve">ς με αρ. </w:t>
      </w:r>
      <w:r w:rsidRPr="006A540E">
        <w:rPr>
          <w:rFonts w:cs="Palatino Linotype"/>
        </w:rPr>
        <w:t>πρωτ.</w:t>
      </w:r>
      <w:r w:rsidRPr="00B04CE7">
        <w:rPr>
          <w:rFonts w:ascii="Arial" w:hAnsi="Arial" w:cs="Arial"/>
          <w:b/>
        </w:rPr>
        <w:t xml:space="preserve"> </w:t>
      </w:r>
      <w:r w:rsidRPr="009E73CE">
        <w:rPr>
          <w:rFonts w:cs="Arial"/>
        </w:rPr>
        <w:t>132447/Γ2/19-09-2013</w:t>
      </w:r>
      <w:r w:rsidR="0098214A">
        <w:rPr>
          <w:rFonts w:cs="Arial"/>
        </w:rPr>
        <w:t xml:space="preserve"> της </w:t>
      </w:r>
      <w:r w:rsidRPr="009E73CE">
        <w:t>Δ</w:t>
      </w:r>
      <w:r w:rsidRPr="006A540E">
        <w:t>/νση</w:t>
      </w:r>
      <w:r w:rsidR="0098214A">
        <w:t>ς</w:t>
      </w:r>
      <w:r w:rsidRPr="006A540E">
        <w:t xml:space="preserve"> Σπουδών </w:t>
      </w:r>
      <w:r w:rsidR="0098214A">
        <w:t>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Θρησκευτικά</w:t>
      </w:r>
    </w:p>
    <w:p w:rsidR="00E002B5" w:rsidRPr="00E002B5" w:rsidRDefault="00E002B5" w:rsidP="00E002B5">
      <w:pPr>
        <w:pStyle w:val="af"/>
        <w:spacing w:after="120" w:line="240" w:lineRule="auto"/>
        <w:ind w:left="0" w:right="-142"/>
        <w:jc w:val="both"/>
        <w:rPr>
          <w:rFonts w:cs="Arial"/>
        </w:rPr>
      </w:pPr>
      <w:r w:rsidRPr="000B3BE7">
        <w:rPr>
          <w:rFonts w:cs="Palatino Linotype"/>
        </w:rPr>
        <w:t>Η εξεταστέα ύλη στο μάθημα</w:t>
      </w:r>
      <w:r>
        <w:rPr>
          <w:rFonts w:cs="Palatino Linotype"/>
        </w:rPr>
        <w:t xml:space="preserve"> των Θρησκευτικών γ</w:t>
      </w:r>
      <w:r w:rsidR="00595403" w:rsidRPr="000B3BE7">
        <w:rPr>
          <w:rFonts w:cs="Arial"/>
        </w:rPr>
        <w:t xml:space="preserve">ια την </w:t>
      </w:r>
      <w:r w:rsidR="00595403" w:rsidRPr="003507AD">
        <w:rPr>
          <w:rFonts w:cs="Arial"/>
          <w:b/>
        </w:rPr>
        <w:t xml:space="preserve">Α΄ </w:t>
      </w:r>
      <w:r w:rsidR="00792232">
        <w:rPr>
          <w:rFonts w:cs="Arial"/>
          <w:b/>
        </w:rPr>
        <w:t xml:space="preserve">τάξη </w:t>
      </w:r>
      <w:r w:rsidR="00595403">
        <w:rPr>
          <w:rFonts w:cs="Arial"/>
          <w:b/>
        </w:rPr>
        <w:t>Ημερησίου ΓΕΛ</w:t>
      </w:r>
      <w:r>
        <w:rPr>
          <w:rFonts w:cs="Arial"/>
          <w:b/>
        </w:rPr>
        <w:t xml:space="preserve"> </w:t>
      </w:r>
      <w:r w:rsidRPr="00E002B5">
        <w:rPr>
          <w:rFonts w:cs="Arial"/>
        </w:rPr>
        <w:t>είναι η ακόλουθη:</w:t>
      </w:r>
    </w:p>
    <w:p w:rsidR="00595403" w:rsidRPr="000B3BE7" w:rsidRDefault="00595403" w:rsidP="00595403">
      <w:pPr>
        <w:spacing w:after="0" w:line="240" w:lineRule="auto"/>
        <w:ind w:right="-142" w:firstLine="142"/>
        <w:jc w:val="both"/>
        <w:rPr>
          <w:rFonts w:cs="Arial"/>
        </w:rPr>
      </w:pPr>
      <w:r w:rsidRPr="000B3BE7">
        <w:rPr>
          <w:rFonts w:cs="Arial"/>
        </w:rPr>
        <w:t>1. Η λατρεία στη ζωή των πιστών σήμερα</w:t>
      </w:r>
    </w:p>
    <w:p w:rsidR="00595403" w:rsidRPr="000B3BE7" w:rsidRDefault="00595403" w:rsidP="00595403">
      <w:pPr>
        <w:spacing w:after="0" w:line="240" w:lineRule="auto"/>
        <w:ind w:right="-142" w:firstLine="142"/>
        <w:jc w:val="both"/>
        <w:rPr>
          <w:rFonts w:cs="Arial"/>
        </w:rPr>
      </w:pPr>
      <w:r w:rsidRPr="000B3BE7">
        <w:rPr>
          <w:rFonts w:cs="Arial"/>
        </w:rPr>
        <w:t>2. Το νόημα και η εξέλιξη της χριστιανικής λατρείας</w:t>
      </w:r>
    </w:p>
    <w:p w:rsidR="00595403" w:rsidRPr="000B3BE7" w:rsidRDefault="00595403" w:rsidP="00595403">
      <w:pPr>
        <w:spacing w:after="0" w:line="240" w:lineRule="auto"/>
        <w:ind w:right="-142" w:firstLine="142"/>
        <w:jc w:val="both"/>
        <w:rPr>
          <w:rFonts w:cs="Arial"/>
        </w:rPr>
      </w:pPr>
      <w:r w:rsidRPr="000B3BE7">
        <w:rPr>
          <w:rFonts w:cs="Arial"/>
        </w:rPr>
        <w:t>3. Ο Χριστός εγκαινιάζει την αληθινή λατρεία</w:t>
      </w:r>
    </w:p>
    <w:p w:rsidR="00595403" w:rsidRPr="000B3BE7" w:rsidRDefault="00595403" w:rsidP="00595403">
      <w:pPr>
        <w:spacing w:after="0" w:line="240" w:lineRule="auto"/>
        <w:ind w:right="-142" w:firstLine="142"/>
        <w:jc w:val="both"/>
        <w:rPr>
          <w:rFonts w:cs="Arial"/>
        </w:rPr>
      </w:pPr>
      <w:r w:rsidRPr="000B3BE7">
        <w:rPr>
          <w:rFonts w:cs="Arial"/>
        </w:rPr>
        <w:t>6. «Ποιήσωμεν άνθρωπον…»</w:t>
      </w:r>
    </w:p>
    <w:p w:rsidR="00595403" w:rsidRPr="000B3BE7" w:rsidRDefault="00595403" w:rsidP="00595403">
      <w:pPr>
        <w:spacing w:after="0" w:line="240" w:lineRule="auto"/>
        <w:ind w:right="-142" w:firstLine="142"/>
        <w:jc w:val="both"/>
        <w:rPr>
          <w:rFonts w:cs="Arial"/>
        </w:rPr>
      </w:pPr>
      <w:r w:rsidRPr="000B3BE7">
        <w:rPr>
          <w:rFonts w:cs="Arial"/>
        </w:rPr>
        <w:t>7. Η παρουσία του Θεού στην ανθρώπινη ιστορία</w:t>
      </w:r>
    </w:p>
    <w:p w:rsidR="00595403" w:rsidRPr="000B3BE7" w:rsidRDefault="00595403" w:rsidP="00595403">
      <w:pPr>
        <w:spacing w:after="0" w:line="240" w:lineRule="auto"/>
        <w:ind w:right="-142" w:firstLine="142"/>
        <w:jc w:val="both"/>
        <w:rPr>
          <w:rFonts w:cs="Arial"/>
        </w:rPr>
      </w:pPr>
      <w:r w:rsidRPr="000B3BE7">
        <w:rPr>
          <w:rFonts w:cs="Arial"/>
        </w:rPr>
        <w:t>8. Χριστούγεννα: η γιορτή της ενανθρώπησης του Θεού</w:t>
      </w:r>
    </w:p>
    <w:p w:rsidR="00595403" w:rsidRPr="000B3BE7" w:rsidRDefault="00595403" w:rsidP="00595403">
      <w:pPr>
        <w:spacing w:after="0" w:line="240" w:lineRule="auto"/>
        <w:ind w:right="-142" w:firstLine="142"/>
        <w:jc w:val="both"/>
        <w:rPr>
          <w:rFonts w:cs="Arial"/>
        </w:rPr>
      </w:pPr>
      <w:r w:rsidRPr="000B3BE7">
        <w:rPr>
          <w:rFonts w:cs="Arial"/>
        </w:rPr>
        <w:lastRenderedPageBreak/>
        <w:t>9. Το κήρυγμα και τα θαύματα του Χριστού μέσα από τη λατρεία</w:t>
      </w:r>
    </w:p>
    <w:p w:rsidR="00595403" w:rsidRPr="000B3BE7" w:rsidRDefault="00595403" w:rsidP="00595403">
      <w:pPr>
        <w:spacing w:after="0" w:line="240" w:lineRule="auto"/>
        <w:ind w:right="-142" w:firstLine="142"/>
        <w:jc w:val="both"/>
        <w:rPr>
          <w:rFonts w:cs="Arial"/>
        </w:rPr>
      </w:pPr>
      <w:r w:rsidRPr="000B3BE7">
        <w:rPr>
          <w:rFonts w:cs="Arial"/>
        </w:rPr>
        <w:t>10. «Προσκυνούμεν σου τα Πάθη Χριστέ..»</w:t>
      </w:r>
    </w:p>
    <w:p w:rsidR="00595403" w:rsidRPr="000B3BE7" w:rsidRDefault="00595403" w:rsidP="00595403">
      <w:pPr>
        <w:spacing w:after="0" w:line="240" w:lineRule="auto"/>
        <w:ind w:right="-142" w:firstLine="142"/>
        <w:jc w:val="both"/>
        <w:rPr>
          <w:rFonts w:cs="Arial"/>
        </w:rPr>
      </w:pPr>
      <w:r w:rsidRPr="000B3BE7">
        <w:rPr>
          <w:rFonts w:cs="Arial"/>
        </w:rPr>
        <w:t>11. Η Ανάσταση του Χριστού</w:t>
      </w:r>
    </w:p>
    <w:p w:rsidR="00595403" w:rsidRPr="000B3BE7" w:rsidRDefault="00595403" w:rsidP="00595403">
      <w:pPr>
        <w:spacing w:after="0" w:line="240" w:lineRule="auto"/>
        <w:ind w:right="-142" w:firstLine="142"/>
        <w:jc w:val="both"/>
        <w:rPr>
          <w:rFonts w:cs="Arial"/>
        </w:rPr>
      </w:pPr>
      <w:r w:rsidRPr="000B3BE7">
        <w:rPr>
          <w:rFonts w:cs="Arial"/>
        </w:rPr>
        <w:t>12. «Θανάτου εορτάζομεν νέκρωσιν…»</w:t>
      </w:r>
    </w:p>
    <w:p w:rsidR="00595403" w:rsidRPr="000B3BE7" w:rsidRDefault="00595403" w:rsidP="00595403">
      <w:pPr>
        <w:spacing w:after="0" w:line="240" w:lineRule="auto"/>
        <w:ind w:right="-142" w:firstLine="142"/>
        <w:jc w:val="both"/>
        <w:rPr>
          <w:rFonts w:cs="Arial"/>
        </w:rPr>
      </w:pPr>
      <w:r w:rsidRPr="000B3BE7">
        <w:rPr>
          <w:rFonts w:cs="Arial"/>
        </w:rPr>
        <w:t>13. Τι μπορεί να μάθει ο άνθρωπος για το Θεό; Προσέγγιση της γιορτής της Μεταμόρφωσης</w:t>
      </w:r>
    </w:p>
    <w:p w:rsidR="00595403" w:rsidRPr="000B3BE7" w:rsidRDefault="00595403" w:rsidP="00595403">
      <w:pPr>
        <w:spacing w:after="0" w:line="240" w:lineRule="auto"/>
        <w:ind w:right="-142" w:firstLine="142"/>
        <w:jc w:val="both"/>
        <w:rPr>
          <w:rFonts w:cs="Arial"/>
        </w:rPr>
      </w:pPr>
      <w:r w:rsidRPr="000B3BE7">
        <w:rPr>
          <w:rFonts w:cs="Arial"/>
        </w:rPr>
        <w:t>14. Ο Τριαδικός Θεός: οι γιορτές της Πεντηκοστής και του Αγίου Πνεύματος</w:t>
      </w:r>
    </w:p>
    <w:p w:rsidR="00595403" w:rsidRPr="000B3BE7" w:rsidRDefault="00595403" w:rsidP="00595403">
      <w:pPr>
        <w:spacing w:after="0" w:line="240" w:lineRule="auto"/>
        <w:ind w:right="-142" w:firstLine="142"/>
        <w:jc w:val="both"/>
        <w:rPr>
          <w:rFonts w:cs="Arial"/>
        </w:rPr>
      </w:pPr>
      <w:r w:rsidRPr="000B3BE7">
        <w:rPr>
          <w:rFonts w:cs="Arial"/>
        </w:rPr>
        <w:t>15. Συναγμένοι στη Θεία Ευχαριστία: η ουσία της Εκκλησίας</w:t>
      </w:r>
    </w:p>
    <w:p w:rsidR="00595403" w:rsidRPr="000B3BE7" w:rsidRDefault="00595403" w:rsidP="00595403">
      <w:pPr>
        <w:spacing w:after="0" w:line="240" w:lineRule="auto"/>
        <w:ind w:right="-142" w:firstLine="142"/>
        <w:jc w:val="both"/>
        <w:rPr>
          <w:rFonts w:cs="Arial"/>
        </w:rPr>
      </w:pPr>
      <w:r w:rsidRPr="000B3BE7">
        <w:rPr>
          <w:rFonts w:cs="Arial"/>
        </w:rPr>
        <w:t>16. Παναγία, η μητέρα του Χριστού</w:t>
      </w:r>
    </w:p>
    <w:p w:rsidR="00595403" w:rsidRPr="000B3BE7" w:rsidRDefault="00595403" w:rsidP="00595403">
      <w:pPr>
        <w:spacing w:after="0" w:line="240" w:lineRule="auto"/>
        <w:ind w:right="-142" w:firstLine="142"/>
        <w:jc w:val="both"/>
        <w:rPr>
          <w:rFonts w:cs="Arial"/>
        </w:rPr>
      </w:pPr>
      <w:r w:rsidRPr="000B3BE7">
        <w:rPr>
          <w:rFonts w:cs="Arial"/>
        </w:rPr>
        <w:t>18. Οι άγιες εικόνες: έκφραση της πίστης</w:t>
      </w:r>
    </w:p>
    <w:p w:rsidR="00595403" w:rsidRPr="000B3BE7" w:rsidRDefault="00595403" w:rsidP="00595403">
      <w:pPr>
        <w:spacing w:after="0" w:line="240" w:lineRule="auto"/>
        <w:ind w:right="-142" w:firstLine="142"/>
        <w:jc w:val="both"/>
        <w:rPr>
          <w:rFonts w:cs="Arial"/>
        </w:rPr>
      </w:pPr>
      <w:r w:rsidRPr="000B3BE7">
        <w:rPr>
          <w:rFonts w:cs="Arial"/>
        </w:rPr>
        <w:t>19. Η μνήμη των αγίων, αφορμές για ένα σύγχρονο ανθρωπολογικό προβληματισμό</w:t>
      </w:r>
    </w:p>
    <w:p w:rsidR="00595403" w:rsidRPr="000B3BE7" w:rsidRDefault="00595403" w:rsidP="00595403">
      <w:pPr>
        <w:spacing w:after="0" w:line="240" w:lineRule="auto"/>
        <w:ind w:right="-142" w:firstLine="142"/>
        <w:jc w:val="both"/>
        <w:rPr>
          <w:rFonts w:cs="Arial"/>
        </w:rPr>
      </w:pPr>
      <w:r w:rsidRPr="000B3BE7">
        <w:rPr>
          <w:rFonts w:cs="Arial"/>
        </w:rPr>
        <w:t>21. Η είσοδος και ένταξη στη Εκκλησία: τα μυστήρια του Βαπτίσματος και του Χρίσματος</w:t>
      </w:r>
    </w:p>
    <w:p w:rsidR="00595403" w:rsidRPr="000B3BE7" w:rsidRDefault="00595403" w:rsidP="00595403">
      <w:pPr>
        <w:spacing w:after="0" w:line="240" w:lineRule="auto"/>
        <w:ind w:right="-142" w:firstLine="142"/>
        <w:jc w:val="both"/>
        <w:rPr>
          <w:rFonts w:cs="Arial"/>
        </w:rPr>
      </w:pPr>
      <w:r w:rsidRPr="000B3BE7">
        <w:rPr>
          <w:rFonts w:cs="Arial"/>
        </w:rPr>
        <w:t>22. Ίδρυση και ιστορική εξέλιξη της Θείας Ευχαριστίας</w:t>
      </w:r>
    </w:p>
    <w:p w:rsidR="00595403" w:rsidRPr="000B3BE7" w:rsidRDefault="00595403" w:rsidP="00595403">
      <w:pPr>
        <w:spacing w:after="0" w:line="240" w:lineRule="auto"/>
        <w:ind w:right="-142" w:firstLine="142"/>
        <w:jc w:val="both"/>
        <w:rPr>
          <w:rFonts w:cs="Arial"/>
        </w:rPr>
      </w:pPr>
      <w:r w:rsidRPr="000B3BE7">
        <w:rPr>
          <w:rFonts w:cs="Arial"/>
        </w:rPr>
        <w:t>23. Το βαθύτερο νόημα της Θείας Λειτουργίας</w:t>
      </w:r>
    </w:p>
    <w:p w:rsidR="00595403" w:rsidRPr="000B3BE7" w:rsidRDefault="00595403" w:rsidP="00595403">
      <w:pPr>
        <w:spacing w:after="0" w:line="240" w:lineRule="auto"/>
        <w:ind w:right="-142" w:firstLine="142"/>
        <w:jc w:val="both"/>
        <w:rPr>
          <w:rFonts w:cs="Arial"/>
        </w:rPr>
      </w:pPr>
      <w:r w:rsidRPr="000B3BE7">
        <w:rPr>
          <w:rFonts w:cs="Arial"/>
        </w:rPr>
        <w:t>24. Το μυστήριο της Μετανοίας</w:t>
      </w:r>
    </w:p>
    <w:p w:rsidR="00595403" w:rsidRPr="000B3BE7" w:rsidRDefault="00595403" w:rsidP="00595403">
      <w:pPr>
        <w:spacing w:after="0" w:line="240" w:lineRule="auto"/>
        <w:ind w:right="-142" w:firstLine="142"/>
        <w:jc w:val="both"/>
        <w:rPr>
          <w:rFonts w:cs="Arial"/>
        </w:rPr>
      </w:pPr>
      <w:r w:rsidRPr="000B3BE7">
        <w:rPr>
          <w:rFonts w:cs="Arial"/>
        </w:rPr>
        <w:t>25. Η ευλογία για μια ζωή συζυγίας: το βαθύτερο νόημα του μυστηρίου του Γάμου</w:t>
      </w:r>
    </w:p>
    <w:p w:rsidR="00595403" w:rsidRPr="000B3BE7" w:rsidRDefault="00595403" w:rsidP="00595403">
      <w:pPr>
        <w:spacing w:after="0" w:line="240" w:lineRule="auto"/>
        <w:ind w:right="-142" w:firstLine="142"/>
        <w:jc w:val="both"/>
        <w:rPr>
          <w:rFonts w:cs="Arial"/>
        </w:rPr>
      </w:pPr>
      <w:r w:rsidRPr="000B3BE7">
        <w:rPr>
          <w:rFonts w:cs="Arial"/>
        </w:rPr>
        <w:t>26. Πνευματική διακονία: το μυστήριο της Ιεροσύνης</w:t>
      </w:r>
    </w:p>
    <w:p w:rsidR="00595403" w:rsidRPr="000B3BE7" w:rsidRDefault="00595403" w:rsidP="00595403">
      <w:pPr>
        <w:spacing w:after="0" w:line="240" w:lineRule="auto"/>
        <w:ind w:right="-142" w:firstLine="142"/>
        <w:jc w:val="both"/>
        <w:rPr>
          <w:rFonts w:cs="Arial"/>
        </w:rPr>
      </w:pPr>
      <w:r w:rsidRPr="000B3BE7">
        <w:rPr>
          <w:rFonts w:cs="Arial"/>
        </w:rPr>
        <w:t>30. Ο πλούτος της εκκλησιαστικής ποίησης (Υμνογραφία)</w:t>
      </w:r>
    </w:p>
    <w:p w:rsidR="00595403" w:rsidRPr="000B3BE7" w:rsidRDefault="00595403" w:rsidP="00595403">
      <w:pPr>
        <w:spacing w:after="0" w:line="240" w:lineRule="auto"/>
        <w:ind w:right="-142" w:firstLine="142"/>
        <w:jc w:val="both"/>
        <w:rPr>
          <w:rFonts w:cs="Arial"/>
        </w:rPr>
      </w:pPr>
      <w:r w:rsidRPr="000B3BE7">
        <w:rPr>
          <w:rFonts w:cs="Arial"/>
        </w:rPr>
        <w:t>31. Προβληματισμοί για τη λειτουργική γλώσσα και μουσική</w:t>
      </w:r>
    </w:p>
    <w:p w:rsidR="00595403" w:rsidRPr="000B3BE7" w:rsidRDefault="00595403" w:rsidP="00595403">
      <w:pPr>
        <w:spacing w:after="0" w:line="240" w:lineRule="auto"/>
        <w:ind w:right="-142" w:firstLine="142"/>
        <w:jc w:val="both"/>
        <w:rPr>
          <w:rFonts w:cs="Arial"/>
        </w:rPr>
      </w:pPr>
      <w:r w:rsidRPr="000B3BE7">
        <w:rPr>
          <w:rFonts w:cs="Arial"/>
        </w:rPr>
        <w:t>32. Η θέση των λαϊκών στη σύγχρονη λατρεία, επισημάνσεις και προβληματισμοί</w:t>
      </w:r>
    </w:p>
    <w:p w:rsidR="00595403" w:rsidRPr="000B3BE7" w:rsidRDefault="00595403" w:rsidP="00595403">
      <w:pPr>
        <w:spacing w:after="0" w:line="240" w:lineRule="auto"/>
        <w:ind w:right="-142" w:firstLine="142"/>
        <w:jc w:val="both"/>
        <w:rPr>
          <w:rFonts w:cs="Arial"/>
        </w:rPr>
      </w:pPr>
      <w:r w:rsidRPr="000B3BE7">
        <w:rPr>
          <w:rFonts w:cs="Arial"/>
        </w:rPr>
        <w:t>33. Η γυναίκα στη λατρεία</w:t>
      </w:r>
    </w:p>
    <w:p w:rsidR="00595403" w:rsidRPr="000B3BE7" w:rsidRDefault="00595403" w:rsidP="00595403">
      <w:pPr>
        <w:spacing w:after="0" w:line="240" w:lineRule="auto"/>
        <w:ind w:right="-142" w:firstLine="142"/>
        <w:jc w:val="both"/>
        <w:rPr>
          <w:rFonts w:cs="Arial"/>
        </w:rPr>
      </w:pPr>
      <w:r w:rsidRPr="000B3BE7">
        <w:rPr>
          <w:rFonts w:cs="Arial"/>
        </w:rPr>
        <w:t>37. Πνευματισμός-εσωτερισμός-δεισιδαιμονία-Προλήψεις</w:t>
      </w:r>
    </w:p>
    <w:p w:rsidR="00595403" w:rsidRPr="000B3BE7" w:rsidRDefault="00595403" w:rsidP="00595403">
      <w:pPr>
        <w:spacing w:after="0" w:line="240" w:lineRule="auto"/>
        <w:ind w:right="-142" w:firstLine="142"/>
        <w:jc w:val="both"/>
        <w:rPr>
          <w:rFonts w:cs="Arial"/>
        </w:rPr>
      </w:pPr>
      <w:r w:rsidRPr="000B3BE7">
        <w:rPr>
          <w:rFonts w:cs="Arial"/>
        </w:rPr>
        <w:t>38. Η Μασονία</w:t>
      </w:r>
    </w:p>
    <w:p w:rsidR="00595403" w:rsidRPr="000B3BE7" w:rsidRDefault="00595403" w:rsidP="00595403">
      <w:pPr>
        <w:spacing w:after="0" w:line="240" w:lineRule="auto"/>
        <w:ind w:right="-142" w:firstLine="142"/>
        <w:jc w:val="both"/>
        <w:rPr>
          <w:rFonts w:cs="Arial"/>
        </w:rPr>
      </w:pPr>
      <w:r w:rsidRPr="000B3BE7">
        <w:rPr>
          <w:rFonts w:cs="Arial"/>
        </w:rPr>
        <w:t>40. Τέσσερα παραδείγματα-προκλήσεις</w:t>
      </w:r>
    </w:p>
    <w:p w:rsidR="00595403" w:rsidRDefault="00595403" w:rsidP="00595403">
      <w:pPr>
        <w:spacing w:after="0" w:line="240" w:lineRule="auto"/>
        <w:ind w:right="-142" w:firstLine="142"/>
        <w:jc w:val="both"/>
        <w:rPr>
          <w:rFonts w:cs="Arial"/>
        </w:rPr>
      </w:pPr>
      <w:r w:rsidRPr="000B3BE7">
        <w:rPr>
          <w:rFonts w:cs="Arial"/>
        </w:rPr>
        <w:t>41. Οι Μάρτυρες του Ιεχωβά</w:t>
      </w:r>
    </w:p>
    <w:p w:rsidR="00D95A6E" w:rsidRDefault="00D95A6E" w:rsidP="00D95A6E">
      <w:pPr>
        <w:spacing w:before="120" w:after="0" w:line="240" w:lineRule="auto"/>
        <w:jc w:val="center"/>
        <w:rPr>
          <w:b/>
          <w:sz w:val="26"/>
          <w:szCs w:val="26"/>
          <w:u w:val="single"/>
          <w:lang w:val="en-US"/>
        </w:rPr>
      </w:pPr>
    </w:p>
    <w:p w:rsidR="00595403" w:rsidRPr="00A47F30" w:rsidRDefault="00595403" w:rsidP="00D95A6E">
      <w:pPr>
        <w:spacing w:before="120" w:after="0" w:line="240" w:lineRule="auto"/>
        <w:jc w:val="center"/>
        <w:rPr>
          <w:b/>
          <w:sz w:val="26"/>
          <w:szCs w:val="26"/>
          <w:u w:val="single"/>
        </w:rPr>
      </w:pPr>
      <w:r w:rsidRPr="00A47F30">
        <w:rPr>
          <w:b/>
          <w:sz w:val="26"/>
          <w:szCs w:val="26"/>
          <w:u w:val="single"/>
        </w:rPr>
        <w:t>Ξένη Γλώσσα</w:t>
      </w:r>
    </w:p>
    <w:p w:rsidR="00595403" w:rsidRPr="00B36B68" w:rsidRDefault="00595403" w:rsidP="00595403">
      <w:pPr>
        <w:spacing w:after="0" w:line="240" w:lineRule="auto"/>
        <w:ind w:right="-142"/>
        <w:jc w:val="both"/>
        <w:rPr>
          <w:rFonts w:cs="Palatino Linotype"/>
        </w:rPr>
      </w:pPr>
      <w:r>
        <w:rPr>
          <w:rFonts w:cs="Palatino Linotype"/>
        </w:rPr>
        <w:t xml:space="preserve">Για την </w:t>
      </w:r>
      <w:r w:rsidRPr="003507AD">
        <w:rPr>
          <w:rFonts w:cs="Palatino Linotype"/>
          <w:b/>
        </w:rPr>
        <w:t>Α΄ τάξη 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E002B5">
        <w:rPr>
          <w:rFonts w:cs="Palatino Linotype"/>
        </w:rPr>
        <w:t>ς</w:t>
      </w:r>
      <w:r w:rsidRPr="006A540E">
        <w:rPr>
          <w:rFonts w:cs="Palatino Linotype"/>
        </w:rPr>
        <w:t xml:space="preserve"> </w:t>
      </w:r>
      <w:r w:rsidR="00E002B5">
        <w:rPr>
          <w:rFonts w:cs="Palatino Linotype"/>
        </w:rPr>
        <w:t xml:space="preserve">με </w:t>
      </w:r>
      <w:r w:rsidRPr="006A540E">
        <w:rPr>
          <w:rFonts w:cs="Palatino Linotype"/>
        </w:rPr>
        <w:t>αρ</w:t>
      </w:r>
      <w:r w:rsidR="00E002B5">
        <w:rPr>
          <w:rFonts w:cs="Palatino Linotype"/>
        </w:rPr>
        <w:t xml:space="preserve">. </w:t>
      </w:r>
      <w:r w:rsidRPr="006A540E">
        <w:rPr>
          <w:rFonts w:cs="Palatino Linotype"/>
        </w:rPr>
        <w:t>πρωτ.</w:t>
      </w:r>
      <w:r w:rsidRPr="00B04CE7">
        <w:rPr>
          <w:rFonts w:ascii="Arial" w:hAnsi="Arial" w:cs="Arial"/>
          <w:b/>
        </w:rPr>
        <w:t xml:space="preserve"> </w:t>
      </w:r>
      <w:r w:rsidRPr="00D15840">
        <w:rPr>
          <w:rFonts w:cs="Arial"/>
        </w:rPr>
        <w:t>139610/Γ2/01-10-2013</w:t>
      </w:r>
      <w:r w:rsidR="00E002B5">
        <w:rPr>
          <w:rFonts w:cs="Arial"/>
        </w:rPr>
        <w:t xml:space="preserve"> της </w:t>
      </w:r>
      <w:r w:rsidRPr="009E73CE">
        <w:t>Δ</w:t>
      </w:r>
      <w:r w:rsidRPr="006A540E">
        <w:t>/νση</w:t>
      </w:r>
      <w:r w:rsidR="00E002B5">
        <w:t>ς</w:t>
      </w:r>
      <w:r w:rsidRPr="006A540E">
        <w:t xml:space="preserve"> Σ</w:t>
      </w:r>
      <w:r w:rsidR="00E002B5">
        <w:t>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Μαθήματα Επιλογής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Εφαρμογές Πληροφορικής</w:t>
      </w:r>
    </w:p>
    <w:p w:rsidR="00595403" w:rsidRPr="00F42DAA" w:rsidRDefault="00595403" w:rsidP="00595403">
      <w:pPr>
        <w:spacing w:after="0" w:line="240" w:lineRule="auto"/>
        <w:jc w:val="both"/>
      </w:pPr>
      <w:r w:rsidRPr="003A20BC">
        <w:t>Για την</w:t>
      </w:r>
      <w:r>
        <w:rPr>
          <w:b/>
        </w:rPr>
        <w:t xml:space="preserve"> Α΄ τάξη Ημερησίου ΓΕΛ</w:t>
      </w:r>
      <w:r>
        <w:t xml:space="preserve"> η εξεταστέα ύλη του μαθήματος ορίζεται ως εξής</w:t>
      </w:r>
      <w:r w:rsidRPr="00F42DAA">
        <w:t>:</w:t>
      </w:r>
    </w:p>
    <w:p w:rsidR="00595403" w:rsidRDefault="00750AB3" w:rsidP="00595403">
      <w:pPr>
        <w:spacing w:after="0" w:line="240" w:lineRule="auto"/>
        <w:jc w:val="both"/>
      </w:pPr>
      <w:r>
        <w:t xml:space="preserve">Από το βιβλίο </w:t>
      </w:r>
      <w:r w:rsidR="00595403" w:rsidRPr="00B95E78">
        <w:t>«Εφαρμογές Πληροφορικής Υπολογιστών Α', Β' / Γ' Ενιαίου Λυκείου» των Ε. Γιακουμάκη, Κ. Γκυρτή, Β.Σ. Μπελεσιώτη, Π. Ξυνού, Ν. Στεργιοπούλου – Καλαντζή</w:t>
      </w:r>
      <w:r w:rsidR="00595403">
        <w:t>, έκδοση ΙΤΥΕ "ΔΙΟΦΑΝΤΟΣ" 2013</w:t>
      </w:r>
      <w:r w:rsidR="00E002B5">
        <w:t>.</w:t>
      </w:r>
    </w:p>
    <w:p w:rsidR="00595403" w:rsidRDefault="00595403" w:rsidP="00595403">
      <w:pPr>
        <w:spacing w:before="240" w:after="0" w:line="240" w:lineRule="auto"/>
      </w:pPr>
      <w:r>
        <w:t>ΚΕΦΑΛΑΙΟ 3. ΤΟ ΥΛΙΚΟ ΤΟΥ ΥΠΟΛΟΓΙΣΤΗ</w:t>
      </w:r>
    </w:p>
    <w:p w:rsidR="00595403" w:rsidRDefault="00595403" w:rsidP="00595403">
      <w:pPr>
        <w:spacing w:after="0" w:line="240" w:lineRule="auto"/>
      </w:pPr>
      <w:r>
        <w:t>ΚΕΦΑΛΑΙΟ 4. ΛΟΓΙΣΜΙΚΟ ΣΥΣΤΗΜΑΤΟΣ</w:t>
      </w:r>
    </w:p>
    <w:p w:rsidR="00595403" w:rsidRDefault="00595403" w:rsidP="00595403">
      <w:pPr>
        <w:spacing w:after="0" w:line="240" w:lineRule="auto"/>
      </w:pPr>
      <w:r>
        <w:t>ΚΕΦΑΛΑΙΟ 7. ΠΡΟΓΡΑΜΜΑΤΙΣΜΟΣ ΥΠΟΛΟΓΙΣΤΗ</w:t>
      </w:r>
    </w:p>
    <w:p w:rsidR="00595403" w:rsidRDefault="00595403" w:rsidP="00595403">
      <w:pPr>
        <w:spacing w:after="0" w:line="240" w:lineRule="auto"/>
      </w:pPr>
      <w:r>
        <w:t>ΚΕΦΑΛΑΙΟ 11. ΠΟΛΥΜΕΣΑ</w:t>
      </w:r>
    </w:p>
    <w:p w:rsidR="00595403" w:rsidRDefault="00595403" w:rsidP="00595403">
      <w:pPr>
        <w:spacing w:after="0" w:line="240" w:lineRule="auto"/>
      </w:pPr>
      <w:r>
        <w:t>ΚΕΦΑΛΑΙΟ 12. ΕΠΙΚΟΙΝΩΝΙΕΣ – ΔΙΚΤΥΑ – ΔΙΑΔΙΚΤΥΟ &amp; ΙΣΤΟΣΕΛΙΔΕΣ</w:t>
      </w:r>
    </w:p>
    <w:p w:rsidR="00595403" w:rsidRDefault="00595403" w:rsidP="00595403">
      <w:pPr>
        <w:spacing w:after="0" w:line="240" w:lineRule="auto"/>
        <w:ind w:firstLine="720"/>
      </w:pPr>
      <w:r>
        <w:t>Από το κεφάλαιο 12 αφαιρούνται οι παράγραφοι:</w:t>
      </w:r>
    </w:p>
    <w:p w:rsidR="00595403" w:rsidRDefault="0070767D" w:rsidP="00595403">
      <w:pPr>
        <w:spacing w:after="0" w:line="240" w:lineRule="auto"/>
        <w:ind w:firstLine="720"/>
      </w:pPr>
      <w:r>
        <w:t xml:space="preserve">12.1 </w:t>
      </w:r>
      <w:r w:rsidR="00595403">
        <w:t>Η εξέλιξη των μέσων επικοινωνίας</w:t>
      </w:r>
    </w:p>
    <w:p w:rsidR="00595403" w:rsidRPr="00396348" w:rsidRDefault="0070767D" w:rsidP="00595403">
      <w:pPr>
        <w:spacing w:after="0" w:line="240" w:lineRule="auto"/>
        <w:ind w:firstLine="720"/>
      </w:pPr>
      <w:r>
        <w:t xml:space="preserve">12.3.2 </w:t>
      </w:r>
      <w:r w:rsidR="00595403">
        <w:t xml:space="preserve">Μοντέλο αναφοράς </w:t>
      </w:r>
      <w:r w:rsidR="00595403">
        <w:rPr>
          <w:lang w:val="en-US"/>
        </w:rPr>
        <w:t>OSI</w:t>
      </w:r>
    </w:p>
    <w:p w:rsidR="00595403" w:rsidRPr="006305C1" w:rsidRDefault="0070767D" w:rsidP="00595403">
      <w:pPr>
        <w:spacing w:after="0" w:line="240" w:lineRule="auto"/>
        <w:ind w:firstLine="720"/>
      </w:pPr>
      <w:r>
        <w:t xml:space="preserve">12.3.7 </w:t>
      </w:r>
      <w:r w:rsidR="00595403">
        <w:rPr>
          <w:lang w:val="en-US"/>
        </w:rPr>
        <w:t>Ethernet</w:t>
      </w:r>
      <w:r w:rsidR="00595403" w:rsidRPr="006305C1">
        <w:t xml:space="preserve">, </w:t>
      </w:r>
      <w:r w:rsidR="00595403">
        <w:rPr>
          <w:lang w:val="en-US"/>
        </w:rPr>
        <w:t>IEEE</w:t>
      </w:r>
      <w:r w:rsidR="00595403" w:rsidRPr="006305C1">
        <w:t xml:space="preserve">-802.3 </w:t>
      </w:r>
      <w:r w:rsidR="00595403">
        <w:t>και</w:t>
      </w:r>
      <w:r w:rsidR="00595403" w:rsidRPr="006305C1">
        <w:t xml:space="preserve"> </w:t>
      </w:r>
      <w:r w:rsidR="00595403">
        <w:rPr>
          <w:lang w:val="en-US"/>
        </w:rPr>
        <w:t>TCP</w:t>
      </w:r>
      <w:r w:rsidR="00595403" w:rsidRPr="006305C1">
        <w:t>/</w:t>
      </w:r>
      <w:r w:rsidR="00595403">
        <w:rPr>
          <w:lang w:val="en-US"/>
        </w:rPr>
        <w:t>IP</w:t>
      </w:r>
    </w:p>
    <w:p w:rsidR="00595403" w:rsidRDefault="00595403" w:rsidP="00595403">
      <w:pPr>
        <w:spacing w:after="0" w:line="240" w:lineRule="auto"/>
        <w:ind w:firstLine="720"/>
      </w:pPr>
      <w:r w:rsidRPr="006305C1">
        <w:t xml:space="preserve">12.4 </w:t>
      </w:r>
      <w:r>
        <w:t>Τηλεπικοινωνιακές και δικτυακές εφαρμογές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Γεωλογία και Διαχείριση Φυσικών Πόρων</w:t>
      </w:r>
    </w:p>
    <w:p w:rsidR="00595403" w:rsidRPr="00B36B68" w:rsidRDefault="00595403" w:rsidP="00595403">
      <w:pPr>
        <w:spacing w:after="0" w:line="240" w:lineRule="auto"/>
        <w:ind w:right="-142"/>
        <w:jc w:val="both"/>
        <w:rPr>
          <w:rFonts w:cs="Palatino Linotype"/>
        </w:rPr>
      </w:pPr>
      <w:r>
        <w:rPr>
          <w:rFonts w:cs="Palatino Linotype"/>
        </w:rPr>
        <w:lastRenderedPageBreak/>
        <w:t xml:space="preserve">Για την </w:t>
      </w:r>
      <w:r w:rsidRPr="003507AD">
        <w:rPr>
          <w:rFonts w:cs="Palatino Linotype"/>
          <w:b/>
        </w:rPr>
        <w:t>Α΄</w:t>
      </w:r>
      <w:r>
        <w:rPr>
          <w:rFonts w:cs="Palatino Linotype"/>
          <w:b/>
        </w:rPr>
        <w:t xml:space="preserve"> τάξη </w:t>
      </w:r>
      <w:r w:rsidRPr="003507AD">
        <w:rPr>
          <w:rFonts w:cs="Palatino Linotype"/>
          <w:b/>
        </w:rPr>
        <w:t>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ς</w:t>
      </w:r>
      <w:r w:rsidRPr="006A540E">
        <w:rPr>
          <w:rFonts w:cs="Palatino Linotype"/>
        </w:rPr>
        <w:t xml:space="preserve"> </w:t>
      </w:r>
      <w:r w:rsidR="006669F5">
        <w:rPr>
          <w:rFonts w:cs="Palatino Linotype"/>
        </w:rPr>
        <w:t xml:space="preserve">με αρ. </w:t>
      </w:r>
      <w:r w:rsidRPr="006A540E">
        <w:rPr>
          <w:rFonts w:cs="Palatino Linotype"/>
        </w:rPr>
        <w:t>πρωτ.</w:t>
      </w:r>
      <w:r w:rsidRPr="00B04CE7">
        <w:rPr>
          <w:rFonts w:ascii="Arial" w:hAnsi="Arial" w:cs="Arial"/>
          <w:b/>
        </w:rPr>
        <w:t xml:space="preserve"> </w:t>
      </w:r>
      <w:r w:rsidRPr="00D15840">
        <w:rPr>
          <w:rFonts w:cs="Arial"/>
        </w:rPr>
        <w:t>139610/Γ2/01-10-2013</w:t>
      </w:r>
      <w:r w:rsidR="006669F5">
        <w:rPr>
          <w:rFonts w:cs="Arial"/>
        </w:rPr>
        <w:t xml:space="preserve"> της </w:t>
      </w:r>
      <w:r w:rsidRPr="009E73CE">
        <w:t>Δ</w:t>
      </w:r>
      <w:r w:rsidRPr="006A540E">
        <w:t>/νση</w:t>
      </w:r>
      <w:r w:rsidR="006669F5">
        <w:t>ς</w:t>
      </w:r>
      <w:r w:rsidRPr="006A540E">
        <w:t xml:space="preserve"> Σπουδών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Ελληνικός και Ευρωπαϊκός Πολιτισμός</w:t>
      </w:r>
    </w:p>
    <w:p w:rsidR="00595403" w:rsidRPr="00D15840" w:rsidRDefault="00595403" w:rsidP="00595403">
      <w:pPr>
        <w:spacing w:after="0" w:line="240" w:lineRule="auto"/>
        <w:jc w:val="both"/>
        <w:rPr>
          <w:rFonts w:cs="Palatino Linotype"/>
          <w:b/>
        </w:rPr>
      </w:pPr>
      <w:r w:rsidRPr="00D15840">
        <w:rPr>
          <w:rFonts w:cs="Palatino Linotype"/>
        </w:rPr>
        <w:t xml:space="preserve">Η εξεταστέα ύλη στο μάθημα «Ελληνικός και Ευρωπαϊκός Πολιτισμός» της </w:t>
      </w:r>
      <w:r>
        <w:rPr>
          <w:rFonts w:cs="Palatino Linotype"/>
          <w:b/>
        </w:rPr>
        <w:t>Α΄ Τάξης Ημερησί</w:t>
      </w:r>
      <w:r w:rsidRPr="003507AD">
        <w:rPr>
          <w:rFonts w:cs="Palatino Linotype"/>
          <w:b/>
        </w:rPr>
        <w:t>ου Γ</w:t>
      </w:r>
      <w:r>
        <w:rPr>
          <w:rFonts w:cs="Palatino Linotype"/>
          <w:b/>
        </w:rPr>
        <w:t>ΕΛ</w:t>
      </w:r>
      <w:r w:rsidRPr="00D15840">
        <w:rPr>
          <w:rFonts w:cs="Palatino Linotype"/>
        </w:rPr>
        <w:t xml:space="preserve">, </w:t>
      </w:r>
      <w:r w:rsidR="00626DCF">
        <w:t xml:space="preserve">από το βιβλίο </w:t>
      </w:r>
      <w:r w:rsidRPr="00D15840">
        <w:rPr>
          <w:rFonts w:cs="Palatino Linotype"/>
        </w:rPr>
        <w:t>των Α. Λιάκου, Κ. Γαγανάκη, Ε. Γαζή κ.ά., είναι η ακόλουθη:</w:t>
      </w:r>
    </w:p>
    <w:p w:rsidR="00595403" w:rsidRPr="00D15840" w:rsidRDefault="00595403" w:rsidP="00595403">
      <w:pPr>
        <w:spacing w:before="240" w:after="0" w:line="240" w:lineRule="auto"/>
        <w:rPr>
          <w:b/>
        </w:rPr>
      </w:pPr>
      <w:r w:rsidRPr="00D15840">
        <w:rPr>
          <w:b/>
        </w:rPr>
        <w:t>Μέρος Πρώτο</w:t>
      </w:r>
    </w:p>
    <w:p w:rsidR="00595403" w:rsidRPr="00D15840" w:rsidRDefault="00595403" w:rsidP="00595403">
      <w:pPr>
        <w:spacing w:after="0" w:line="240" w:lineRule="auto"/>
        <w:rPr>
          <w:b/>
        </w:rPr>
      </w:pPr>
      <w:r w:rsidRPr="00D15840">
        <w:rPr>
          <w:b/>
        </w:rPr>
        <w:t>Η ΑΝΑΔΥΣΗ ΤΗΣ ΕΥΡΩΠΗΣ ΚΑΙ Η ΔΗΜΙΟΥΡΓΙΑ ΤΩΝ ΕΥΡΩΠΑΙΩΝ</w:t>
      </w:r>
    </w:p>
    <w:p w:rsidR="00595403" w:rsidRPr="00D15840" w:rsidRDefault="00595403" w:rsidP="00595403">
      <w:pPr>
        <w:spacing w:after="0" w:line="240" w:lineRule="auto"/>
      </w:pPr>
      <w:r w:rsidRPr="00D15840">
        <w:t>Κεφ. 1: Η Ευρώπη της Αρχαιότητας</w:t>
      </w:r>
    </w:p>
    <w:p w:rsidR="00595403" w:rsidRPr="00D15840" w:rsidRDefault="00595403" w:rsidP="00595403">
      <w:pPr>
        <w:spacing w:after="0" w:line="240" w:lineRule="auto"/>
      </w:pPr>
      <w:r w:rsidRPr="00D15840">
        <w:t>2. Το αντιθετικό σχήμα Ευρώπη – Ασία (σελ. 8-13)</w:t>
      </w:r>
    </w:p>
    <w:p w:rsidR="00595403" w:rsidRPr="00D15840" w:rsidRDefault="00595403" w:rsidP="00595403">
      <w:pPr>
        <w:spacing w:after="0" w:line="240" w:lineRule="auto"/>
      </w:pPr>
      <w:r w:rsidRPr="00D15840">
        <w:t>Κεφ. 2: Η Ευρώπη του Μεσαίωνα</w:t>
      </w:r>
    </w:p>
    <w:p w:rsidR="00595403" w:rsidRPr="00D15840" w:rsidRDefault="00595403" w:rsidP="00595403">
      <w:pPr>
        <w:spacing w:after="0" w:line="240" w:lineRule="auto"/>
      </w:pPr>
      <w:r w:rsidRPr="00D15840">
        <w:t>1. Η δυτική Ευρώπη (σελ. 19-22)</w:t>
      </w:r>
    </w:p>
    <w:p w:rsidR="00595403" w:rsidRPr="00D15840" w:rsidRDefault="00595403" w:rsidP="00595403">
      <w:pPr>
        <w:spacing w:after="0" w:line="240" w:lineRule="auto"/>
      </w:pPr>
      <w:r w:rsidRPr="00D15840">
        <w:t>2. Το Βυζάντιο (σελ. 22-27)</w:t>
      </w:r>
    </w:p>
    <w:p w:rsidR="00595403" w:rsidRPr="00D15840" w:rsidRDefault="00595403" w:rsidP="00595403">
      <w:pPr>
        <w:spacing w:after="0" w:line="240" w:lineRule="auto"/>
      </w:pPr>
      <w:r w:rsidRPr="00D15840">
        <w:t>Κεφ. 3: Οι Ευρωπαίοι της Αναγέννησης</w:t>
      </w:r>
    </w:p>
    <w:p w:rsidR="00595403" w:rsidRPr="00D15840" w:rsidRDefault="00595403" w:rsidP="00595403">
      <w:pPr>
        <w:spacing w:after="0" w:line="240" w:lineRule="auto"/>
      </w:pPr>
      <w:r w:rsidRPr="00D15840">
        <w:t>1. Οι κλασικές κληρονομιές (σελ. 33-35)</w:t>
      </w:r>
    </w:p>
    <w:p w:rsidR="00595403" w:rsidRPr="00D15840" w:rsidRDefault="00595403" w:rsidP="00595403">
      <w:pPr>
        <w:spacing w:after="0" w:line="240" w:lineRule="auto"/>
      </w:pPr>
      <w:r w:rsidRPr="00D15840">
        <w:t>2. Ο έντυπος λόγος (σ. 35-36)</w:t>
      </w:r>
    </w:p>
    <w:p w:rsidR="00595403" w:rsidRPr="00D15840" w:rsidRDefault="00595403" w:rsidP="00595403">
      <w:pPr>
        <w:spacing w:after="0" w:line="240" w:lineRule="auto"/>
      </w:pPr>
      <w:r w:rsidRPr="00D15840">
        <w:t>3. Η αναγεννησιακή παιδεία (σελ. 36-38)</w:t>
      </w:r>
    </w:p>
    <w:p w:rsidR="00595403" w:rsidRPr="00D15840" w:rsidRDefault="00595403" w:rsidP="00595403">
      <w:pPr>
        <w:spacing w:after="0" w:line="240" w:lineRule="auto"/>
      </w:pPr>
      <w:r w:rsidRPr="00D15840">
        <w:t>4. Αναγέννηση και χριστιανισμός (σελ. 38-40)</w:t>
      </w:r>
    </w:p>
    <w:p w:rsidR="00595403" w:rsidRPr="00D15840" w:rsidRDefault="00595403" w:rsidP="00595403">
      <w:pPr>
        <w:spacing w:after="0" w:line="240" w:lineRule="auto"/>
      </w:pPr>
      <w:r w:rsidRPr="00D15840">
        <w:t>Κεφ. 6: Η Ευρώπη των αντιφάσεων: επιστήμη ή μαγεία;</w:t>
      </w:r>
    </w:p>
    <w:p w:rsidR="00595403" w:rsidRPr="00D15840" w:rsidRDefault="00595403" w:rsidP="00595403">
      <w:pPr>
        <w:spacing w:after="0" w:line="240" w:lineRule="auto"/>
      </w:pPr>
      <w:r w:rsidRPr="00D15840">
        <w:t>1. Επιστήμη (σελ. 65-67)</w:t>
      </w:r>
    </w:p>
    <w:p w:rsidR="00595403" w:rsidRPr="00D15840" w:rsidRDefault="00595403" w:rsidP="00595403">
      <w:pPr>
        <w:spacing w:after="0" w:line="240" w:lineRule="auto"/>
      </w:pPr>
      <w:r w:rsidRPr="00D15840">
        <w:t>2. Μαγεία (σελ. 67-70)</w:t>
      </w:r>
    </w:p>
    <w:p w:rsidR="00595403" w:rsidRPr="00D15840" w:rsidRDefault="00595403" w:rsidP="00595403">
      <w:pPr>
        <w:spacing w:after="0" w:line="240" w:lineRule="auto"/>
      </w:pPr>
      <w:r w:rsidRPr="00D15840">
        <w:t>Κεφ. 7: Η Ευρώπη και οι εξωευρωπαϊκοί λαοί</w:t>
      </w:r>
    </w:p>
    <w:p w:rsidR="00595403" w:rsidRPr="00D15840" w:rsidRDefault="00595403" w:rsidP="00595403">
      <w:pPr>
        <w:spacing w:after="0" w:line="240" w:lineRule="auto"/>
      </w:pPr>
      <w:r w:rsidRPr="00D15840">
        <w:t>2. Τι έβλεπαν οι Ευρωπαίοι στην Αμερική (σελ. 72-74)</w:t>
      </w:r>
    </w:p>
    <w:p w:rsidR="00595403" w:rsidRPr="00D15840" w:rsidRDefault="00595403" w:rsidP="00595403">
      <w:pPr>
        <w:spacing w:after="0" w:line="240" w:lineRule="auto"/>
      </w:pPr>
      <w:r w:rsidRPr="00D15840">
        <w:t>Κεφ. 8: Η κριτική του Ορθού Λόγου</w:t>
      </w:r>
    </w:p>
    <w:p w:rsidR="00595403" w:rsidRPr="00D15840" w:rsidRDefault="00595403" w:rsidP="00595403">
      <w:pPr>
        <w:spacing w:after="0" w:line="240" w:lineRule="auto"/>
      </w:pPr>
      <w:r w:rsidRPr="00D15840">
        <w:t>1. Το κοινωνικό πλαίσιο του Διαφωτισμού (σελ. 79-82)</w:t>
      </w:r>
    </w:p>
    <w:p w:rsidR="00595403" w:rsidRPr="00D15840" w:rsidRDefault="00595403" w:rsidP="00595403">
      <w:pPr>
        <w:spacing w:after="0" w:line="240" w:lineRule="auto"/>
      </w:pPr>
      <w:r w:rsidRPr="00D15840">
        <w:t>5. Πολιτισμός και κουλτούρα (σελ. 91-95)</w:t>
      </w:r>
    </w:p>
    <w:p w:rsidR="00595403" w:rsidRPr="00D15840" w:rsidRDefault="00595403" w:rsidP="00595403">
      <w:pPr>
        <w:spacing w:after="0" w:line="240" w:lineRule="auto"/>
      </w:pPr>
      <w:r w:rsidRPr="00D15840">
        <w:t>Κεφ. 9: Η Ευρώπη της εξουσίας και της πολιτικής</w:t>
      </w:r>
    </w:p>
    <w:p w:rsidR="00595403" w:rsidRPr="00D15840" w:rsidRDefault="00595403" w:rsidP="00595403">
      <w:pPr>
        <w:spacing w:after="0" w:line="240" w:lineRule="auto"/>
      </w:pPr>
      <w:r w:rsidRPr="00D15840">
        <w:t>3. Οι νέες πολιτικές έννοιες (σελ. 102-106)</w:t>
      </w:r>
    </w:p>
    <w:p w:rsidR="00595403" w:rsidRPr="00D15840" w:rsidRDefault="00595403" w:rsidP="00595403">
      <w:pPr>
        <w:spacing w:before="240" w:after="0" w:line="240" w:lineRule="auto"/>
        <w:rPr>
          <w:b/>
        </w:rPr>
      </w:pPr>
      <w:r w:rsidRPr="00D15840">
        <w:rPr>
          <w:b/>
        </w:rPr>
        <w:t>Μέρος Δεύτερο</w:t>
      </w:r>
    </w:p>
    <w:p w:rsidR="00595403" w:rsidRPr="00D15840" w:rsidRDefault="00595403" w:rsidP="00595403">
      <w:pPr>
        <w:spacing w:after="0" w:line="240" w:lineRule="auto"/>
        <w:rPr>
          <w:b/>
        </w:rPr>
      </w:pPr>
      <w:r w:rsidRPr="00D15840">
        <w:rPr>
          <w:b/>
        </w:rPr>
        <w:t>Η ΔΙΑΜΟΡΦΩΣΗ ΤΗΣ ΕΥΡΩΠΑΪΚΗΣ ΚΟΙΝΩΝΙΑΣ</w:t>
      </w:r>
    </w:p>
    <w:p w:rsidR="00595403" w:rsidRPr="00D15840" w:rsidRDefault="00595403" w:rsidP="00595403">
      <w:pPr>
        <w:spacing w:after="0" w:line="240" w:lineRule="auto"/>
      </w:pPr>
      <w:r w:rsidRPr="00D15840">
        <w:t>Κεφ. 1: Η Γαλλική Επανάσταση</w:t>
      </w:r>
    </w:p>
    <w:p w:rsidR="00595403" w:rsidRPr="00D15840" w:rsidRDefault="00595403" w:rsidP="00595403">
      <w:pPr>
        <w:spacing w:after="0" w:line="240" w:lineRule="auto"/>
      </w:pPr>
      <w:r w:rsidRPr="00D15840">
        <w:t>1. Ελευθερία – Ισότητα – Αδελφοσύνη (σελ. 113-118)</w:t>
      </w:r>
    </w:p>
    <w:p w:rsidR="00595403" w:rsidRPr="00D15840" w:rsidRDefault="00595403" w:rsidP="00595403">
      <w:pPr>
        <w:spacing w:after="0" w:line="240" w:lineRule="auto"/>
      </w:pPr>
      <w:r w:rsidRPr="00D15840">
        <w:t>2. Η διάδοση της Δημοκρατικής Επανάστασης ως το 1848 (σελ. 118-121)</w:t>
      </w:r>
    </w:p>
    <w:p w:rsidR="00595403" w:rsidRPr="00D15840" w:rsidRDefault="00595403" w:rsidP="00595403">
      <w:pPr>
        <w:spacing w:after="0" w:line="240" w:lineRule="auto"/>
      </w:pPr>
      <w:r w:rsidRPr="00D15840">
        <w:t>Κεφ. 2: Η Βιομηχανική Επανάσταση</w:t>
      </w:r>
    </w:p>
    <w:p w:rsidR="00595403" w:rsidRPr="00D15840" w:rsidRDefault="00595403" w:rsidP="00595403">
      <w:pPr>
        <w:spacing w:after="0" w:line="240" w:lineRule="auto"/>
      </w:pPr>
      <w:r w:rsidRPr="00D15840">
        <w:t>2. Το εργαστήρι της βιομηχανικής επανάστασης (σελ. 127-130)</w:t>
      </w:r>
    </w:p>
    <w:p w:rsidR="00595403" w:rsidRPr="00D15840" w:rsidRDefault="00595403" w:rsidP="00595403">
      <w:pPr>
        <w:spacing w:after="0" w:line="240" w:lineRule="auto"/>
      </w:pPr>
      <w:r w:rsidRPr="00D15840">
        <w:t>Κεφ. 3: Η Ευρώπη των Εθνών</w:t>
      </w:r>
    </w:p>
    <w:p w:rsidR="00595403" w:rsidRPr="00D15840" w:rsidRDefault="00595403" w:rsidP="00595403">
      <w:pPr>
        <w:spacing w:after="0" w:line="240" w:lineRule="auto"/>
      </w:pPr>
      <w:r w:rsidRPr="00D15840">
        <w:t>1. Η αρχή των εθνοτήτων (σελ. 135-137)</w:t>
      </w:r>
    </w:p>
    <w:p w:rsidR="00595403" w:rsidRPr="00D15840" w:rsidRDefault="00595403" w:rsidP="00595403">
      <w:pPr>
        <w:spacing w:after="0" w:line="240" w:lineRule="auto"/>
      </w:pPr>
      <w:r w:rsidRPr="00D15840">
        <w:t>2. Η εθνική συνείδηση (σελ. 138-141)</w:t>
      </w:r>
    </w:p>
    <w:p w:rsidR="00595403" w:rsidRPr="00D15840" w:rsidRDefault="00595403" w:rsidP="00595403">
      <w:pPr>
        <w:spacing w:after="0" w:line="240" w:lineRule="auto"/>
      </w:pPr>
      <w:r w:rsidRPr="00D15840">
        <w:t>Κεφ. 4: Η Ευρώπη των πολιτών</w:t>
      </w:r>
    </w:p>
    <w:p w:rsidR="00595403" w:rsidRPr="00D15840" w:rsidRDefault="00595403" w:rsidP="00595403">
      <w:pPr>
        <w:spacing w:after="0" w:line="240" w:lineRule="auto"/>
      </w:pPr>
      <w:r w:rsidRPr="00D15840">
        <w:t>1. Κοινοβουλευτισμός (σελ. 145-146)</w:t>
      </w:r>
    </w:p>
    <w:p w:rsidR="00595403" w:rsidRPr="00D15840" w:rsidRDefault="00595403" w:rsidP="00595403">
      <w:pPr>
        <w:spacing w:after="0" w:line="240" w:lineRule="auto"/>
      </w:pPr>
      <w:r w:rsidRPr="00D15840">
        <w:t>2. Ο σοσιαλισμός και το εργατικό κίνημα (σελ. 146-149)</w:t>
      </w:r>
    </w:p>
    <w:p w:rsidR="00595403" w:rsidRPr="00D15840" w:rsidRDefault="00595403" w:rsidP="00595403">
      <w:pPr>
        <w:spacing w:after="0" w:line="240" w:lineRule="auto"/>
      </w:pPr>
      <w:r w:rsidRPr="00D15840">
        <w:t>3. Το κράτος πρόνοιας (σελ. 149-150)</w:t>
      </w:r>
    </w:p>
    <w:p w:rsidR="00595403" w:rsidRPr="00D15840" w:rsidRDefault="00595403" w:rsidP="00595403">
      <w:pPr>
        <w:spacing w:after="0" w:line="240" w:lineRule="auto"/>
      </w:pPr>
      <w:r w:rsidRPr="00D15840">
        <w:t>Κεφ. 5: Τα θεμέλια της επιστημονικής σκέψης και πρακτικής</w:t>
      </w:r>
    </w:p>
    <w:p w:rsidR="00595403" w:rsidRPr="00D15840" w:rsidRDefault="00595403" w:rsidP="00595403">
      <w:pPr>
        <w:spacing w:after="0" w:line="240" w:lineRule="auto"/>
      </w:pPr>
      <w:r w:rsidRPr="00D15840">
        <w:t>4. Η ρήξη του 20</w:t>
      </w:r>
      <w:r w:rsidRPr="00D15840">
        <w:rPr>
          <w:vertAlign w:val="superscript"/>
        </w:rPr>
        <w:t>ου</w:t>
      </w:r>
      <w:r w:rsidRPr="00D15840">
        <w:t xml:space="preserve"> αιώνα: οι βεβαιότητες κλονίζονται (σελ. 155)</w:t>
      </w:r>
    </w:p>
    <w:p w:rsidR="00595403" w:rsidRPr="00D15840" w:rsidRDefault="00595403" w:rsidP="00595403">
      <w:pPr>
        <w:spacing w:after="0" w:line="240" w:lineRule="auto"/>
      </w:pPr>
      <w:r w:rsidRPr="00D15840">
        <w:t>Κεφ. 6: Η Τέχνη του «ευ ζην»</w:t>
      </w:r>
    </w:p>
    <w:p w:rsidR="00595403" w:rsidRPr="00D15840" w:rsidRDefault="00595403" w:rsidP="00595403">
      <w:pPr>
        <w:spacing w:after="0" w:line="240" w:lineRule="auto"/>
      </w:pPr>
      <w:r w:rsidRPr="00D15840">
        <w:t>8. Η τέχνη στην υπηρεσία της μαζικής παραγωγής: το Μπαουχάους (σελ. 178-179)</w:t>
      </w:r>
    </w:p>
    <w:p w:rsidR="00595403" w:rsidRDefault="00595403" w:rsidP="00595403">
      <w:pPr>
        <w:spacing w:after="0" w:line="240" w:lineRule="auto"/>
        <w:jc w:val="both"/>
      </w:pPr>
      <w:r w:rsidRPr="00D15840">
        <w:t>9. Τα ευρωπαϊκά νεανικά μουσικά ρεύματα (σελ. 179-181).</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Καλλιτεχνική Παιδεία</w:t>
      </w:r>
    </w:p>
    <w:p w:rsidR="00595403" w:rsidRDefault="00595403" w:rsidP="00595403">
      <w:pPr>
        <w:spacing w:after="0" w:line="240" w:lineRule="auto"/>
        <w:ind w:right="-142"/>
        <w:jc w:val="both"/>
        <w:rPr>
          <w:rFonts w:cs="Palatino Linotype"/>
        </w:rPr>
      </w:pPr>
      <w:r>
        <w:rPr>
          <w:rFonts w:cs="Palatino Linotype"/>
        </w:rPr>
        <w:lastRenderedPageBreak/>
        <w:t xml:space="preserve">Για την </w:t>
      </w:r>
      <w:r>
        <w:rPr>
          <w:rFonts w:cs="Palatino Linotype"/>
          <w:b/>
        </w:rPr>
        <w:t xml:space="preserve">Α΄ τάξη </w:t>
      </w:r>
      <w:r w:rsidRPr="003507AD">
        <w:rPr>
          <w:rFonts w:cs="Palatino Linotype"/>
          <w:b/>
        </w:rPr>
        <w:t>Ημερησίου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 xml:space="preserve">ς με </w:t>
      </w:r>
      <w:r w:rsidRPr="006A540E">
        <w:rPr>
          <w:rFonts w:cs="Palatino Linotype"/>
        </w:rPr>
        <w:t>αρ</w:t>
      </w:r>
      <w:r w:rsidR="006669F5">
        <w:rPr>
          <w:rFonts w:cs="Palatino Linotype"/>
        </w:rPr>
        <w:t xml:space="preserve">. </w:t>
      </w:r>
      <w:r w:rsidRPr="006A540E">
        <w:rPr>
          <w:rFonts w:cs="Palatino Linotype"/>
        </w:rPr>
        <w:t>πρωτ.</w:t>
      </w:r>
      <w:r w:rsidRPr="00B04CE7">
        <w:rPr>
          <w:rFonts w:ascii="Arial" w:hAnsi="Arial" w:cs="Arial"/>
          <w:b/>
        </w:rPr>
        <w:t xml:space="preserve"> </w:t>
      </w:r>
      <w:r>
        <w:rPr>
          <w:rFonts w:cs="Arial"/>
        </w:rPr>
        <w:t>147653/Γ2/1</w:t>
      </w:r>
      <w:r w:rsidRPr="00D15840">
        <w:rPr>
          <w:rFonts w:cs="Arial"/>
        </w:rPr>
        <w:t>1-10-2013</w:t>
      </w:r>
      <w:r w:rsidR="006669F5">
        <w:rPr>
          <w:rFonts w:cs="Arial"/>
        </w:rPr>
        <w:t xml:space="preserve"> της </w:t>
      </w:r>
      <w:r w:rsidRPr="009E73CE">
        <w:t>Δ</w:t>
      </w:r>
      <w:r w:rsidRPr="006A540E">
        <w:t>/νση</w:t>
      </w:r>
      <w:r w:rsidR="006669F5">
        <w:t>ς</w:t>
      </w:r>
      <w:r w:rsidRPr="006A540E">
        <w:t xml:space="preserve"> Σπουδών Δ/θμιας Εκπ/σης/Τμήμα Α΄</w:t>
      </w:r>
      <w:r w:rsidRPr="006A540E">
        <w:rPr>
          <w:rFonts w:cs="Palatino Linotype"/>
        </w:rPr>
        <w:t>).</w:t>
      </w:r>
    </w:p>
    <w:p w:rsidR="00F70A4B" w:rsidRDefault="00F70A4B" w:rsidP="00461970">
      <w:pPr>
        <w:pStyle w:val="af"/>
        <w:spacing w:after="0" w:line="240" w:lineRule="auto"/>
        <w:ind w:left="3595" w:hanging="3595"/>
        <w:jc w:val="center"/>
        <w:rPr>
          <w:b/>
          <w:sz w:val="28"/>
          <w:szCs w:val="28"/>
          <w:u w:val="single"/>
        </w:rPr>
      </w:pPr>
    </w:p>
    <w:p w:rsidR="00F70A4B" w:rsidRPr="00F70A4B" w:rsidRDefault="00F70A4B" w:rsidP="00F70A4B">
      <w:pPr>
        <w:pStyle w:val="af"/>
        <w:spacing w:after="0" w:line="240" w:lineRule="auto"/>
        <w:ind w:left="3594" w:hanging="3594"/>
        <w:jc w:val="center"/>
        <w:rPr>
          <w:b/>
          <w:sz w:val="28"/>
          <w:szCs w:val="28"/>
          <w:u w:val="single"/>
        </w:rPr>
      </w:pPr>
      <w:r>
        <w:rPr>
          <w:b/>
          <w:sz w:val="28"/>
          <w:szCs w:val="28"/>
          <w:u w:val="single"/>
        </w:rPr>
        <w:t>ΕΣΠΕΡΙΝΑ ΓΕΝΙΚΑ ΛΥΚΕΙΑ</w:t>
      </w:r>
    </w:p>
    <w:p w:rsidR="00595403" w:rsidRDefault="00595403" w:rsidP="00595403">
      <w:pPr>
        <w:spacing w:after="0" w:line="240" w:lineRule="auto"/>
        <w:ind w:right="-142"/>
        <w:jc w:val="both"/>
        <w:rPr>
          <w:rFonts w:cs="Palatino Linotype"/>
        </w:rPr>
      </w:pPr>
    </w:p>
    <w:p w:rsidR="00595403" w:rsidRPr="00F70A4B" w:rsidRDefault="00AA79DF" w:rsidP="00595403">
      <w:pPr>
        <w:spacing w:after="0" w:line="240" w:lineRule="auto"/>
        <w:ind w:right="-142"/>
        <w:jc w:val="center"/>
        <w:rPr>
          <w:b/>
          <w:sz w:val="26"/>
          <w:szCs w:val="26"/>
          <w:u w:val="single"/>
        </w:rPr>
      </w:pPr>
      <w:r w:rsidRPr="00F70A4B">
        <w:rPr>
          <w:b/>
          <w:sz w:val="26"/>
          <w:szCs w:val="26"/>
          <w:u w:val="single"/>
        </w:rPr>
        <w:t xml:space="preserve">Α΄ Τάξη Εσπερινού ΓΕΛ </w:t>
      </w:r>
    </w:p>
    <w:p w:rsidR="00595403" w:rsidRPr="00F70A4B" w:rsidRDefault="00595403" w:rsidP="00595403">
      <w:pPr>
        <w:spacing w:before="240" w:after="0" w:line="240" w:lineRule="auto"/>
        <w:jc w:val="center"/>
        <w:rPr>
          <w:b/>
          <w:sz w:val="26"/>
          <w:szCs w:val="26"/>
          <w:u w:val="single"/>
        </w:rPr>
      </w:pPr>
      <w:r w:rsidRPr="00F70A4B">
        <w:rPr>
          <w:b/>
          <w:sz w:val="26"/>
          <w:szCs w:val="26"/>
          <w:u w:val="single"/>
        </w:rPr>
        <w:t>Αρχαία Ελληνική Γλώσσα και Γραμματεία</w:t>
      </w:r>
    </w:p>
    <w:p w:rsidR="00595403" w:rsidRPr="00F70A4B" w:rsidRDefault="00595403" w:rsidP="00461970">
      <w:pPr>
        <w:spacing w:after="240" w:line="240" w:lineRule="auto"/>
        <w:ind w:firstLine="142"/>
        <w:jc w:val="both"/>
        <w:rPr>
          <w:rFonts w:cs="Palatino Linotype"/>
          <w:b/>
        </w:rPr>
      </w:pPr>
      <w:r w:rsidRPr="00F70A4B">
        <w:rPr>
          <w:rFonts w:cs="Palatino Linotype"/>
        </w:rPr>
        <w:t xml:space="preserve">Στην εξεταστέα ύλη της </w:t>
      </w:r>
      <w:r w:rsidRPr="00F70A4B">
        <w:rPr>
          <w:rFonts w:cs="Palatino Linotype"/>
          <w:b/>
        </w:rPr>
        <w:t>Α΄ Τάξης Εσπερινού ΓΕΛ</w:t>
      </w:r>
      <w:r w:rsidRPr="00F70A4B">
        <w:rPr>
          <w:rFonts w:cs="Palatino Linotype"/>
        </w:rPr>
        <w:t xml:space="preserve"> περιλαμβάνονται:</w:t>
      </w:r>
    </w:p>
    <w:p w:rsidR="00595403" w:rsidRPr="0071474B" w:rsidRDefault="00595403" w:rsidP="00461970">
      <w:pPr>
        <w:spacing w:after="240" w:line="240" w:lineRule="auto"/>
        <w:ind w:firstLine="142"/>
        <w:jc w:val="both"/>
        <w:rPr>
          <w:rFonts w:cs="Arial"/>
        </w:rPr>
      </w:pPr>
      <w:r w:rsidRPr="0071474B">
        <w:rPr>
          <w:rFonts w:cs="Palatino Linotype"/>
        </w:rPr>
        <w:t xml:space="preserve">α) </w:t>
      </w:r>
      <w:r w:rsidRPr="0071474B">
        <w:t xml:space="preserve">η ύλη του </w:t>
      </w:r>
      <w:r w:rsidRPr="0071474B">
        <w:rPr>
          <w:rFonts w:cs="Arial"/>
          <w:i/>
        </w:rPr>
        <w:t>Εγχειρ</w:t>
      </w:r>
      <w:r>
        <w:rPr>
          <w:rFonts w:cs="Arial"/>
          <w:i/>
        </w:rPr>
        <w:t>ιδίου</w:t>
      </w:r>
      <w:r w:rsidRPr="0071474B">
        <w:rPr>
          <w:rFonts w:cs="Arial"/>
          <w:i/>
        </w:rPr>
        <w:t xml:space="preserve"> Γλωσσικής Διδασκαλίας</w:t>
      </w:r>
      <w:r w:rsidRPr="0071474B">
        <w:rPr>
          <w:rFonts w:cs="Arial"/>
        </w:rPr>
        <w:t xml:space="preserve"> της Α</w:t>
      </w:r>
      <w:r w:rsidRPr="0071474B">
        <w:rPr>
          <w:rFonts w:cs="Arial"/>
        </w:rPr>
        <w:sym w:font="Arial" w:char="0384"/>
      </w:r>
      <w:r w:rsidRPr="0071474B">
        <w:rPr>
          <w:rFonts w:cs="Arial"/>
        </w:rPr>
        <w:t xml:space="preserve"> Λυκείου των Ν. Μήτση, Ειρ. Ζαμάρου, Ι. Παπανδρέου</w:t>
      </w:r>
      <w:r w:rsidRPr="0071474B">
        <w:rPr>
          <w:rFonts w:cs="Arial"/>
          <w:bCs/>
        </w:rPr>
        <w:t xml:space="preserve"> (</w:t>
      </w:r>
      <w:r w:rsidRPr="0071474B">
        <w:rPr>
          <w:rFonts w:cs="Palatino Linotype"/>
        </w:rPr>
        <w:t>εγκύκλιο</w:t>
      </w:r>
      <w:r w:rsidR="00461970">
        <w:rPr>
          <w:rFonts w:cs="Palatino Linotype"/>
        </w:rPr>
        <w:t xml:space="preserve">ς με </w:t>
      </w:r>
      <w:r w:rsidRPr="0071474B">
        <w:rPr>
          <w:rFonts w:cs="Palatino Linotype"/>
        </w:rPr>
        <w:t xml:space="preserve">αρ. πρωτ. </w:t>
      </w:r>
      <w:r w:rsidRPr="0071474B">
        <w:t>139610/Γ2/1-10-2013</w:t>
      </w:r>
      <w:r w:rsidR="00461970">
        <w:t xml:space="preserve"> της </w:t>
      </w:r>
      <w:r w:rsidRPr="0071474B">
        <w:t>Δ/νση</w:t>
      </w:r>
      <w:r w:rsidR="00461970">
        <w:t>ς</w:t>
      </w:r>
      <w:r w:rsidRPr="0071474B">
        <w:t xml:space="preserve"> Σπουδών Δ/θμιας Εκπ/σης/Τμήμα Α΄</w:t>
      </w:r>
      <w:r w:rsidRPr="0071474B">
        <w:rPr>
          <w:rFonts w:cs="Arial"/>
          <w:bCs/>
        </w:rPr>
        <w:t>).</w:t>
      </w:r>
    </w:p>
    <w:p w:rsidR="00595403" w:rsidRPr="0071474B" w:rsidRDefault="00595403" w:rsidP="00595403">
      <w:pPr>
        <w:spacing w:after="0" w:line="240" w:lineRule="auto"/>
        <w:jc w:val="both"/>
        <w:rPr>
          <w:rFonts w:cs="Palatino Linotype"/>
        </w:rPr>
      </w:pPr>
      <w:r>
        <w:rPr>
          <w:rFonts w:cs="Palatino Linotype"/>
        </w:rPr>
        <w:t>β</w:t>
      </w:r>
      <w:r w:rsidRPr="0071474B">
        <w:rPr>
          <w:rFonts w:cs="Palatino Linotype"/>
        </w:rPr>
        <w:t xml:space="preserve">) οι σελίδες 29-33 από την Εισαγωγή του βιβλίου </w:t>
      </w:r>
      <w:r w:rsidRPr="0071474B">
        <w:rPr>
          <w:rFonts w:cs="Arial"/>
          <w:bCs/>
          <w:i/>
        </w:rPr>
        <w:t>Αρχαίοι Έλληνες Ιστοριογράφοι (Ξενοφών, Θουκυδίδης)</w:t>
      </w:r>
      <w:r w:rsidRPr="0071474B">
        <w:rPr>
          <w:rFonts w:cs="Arial"/>
          <w:bCs/>
        </w:rPr>
        <w:t>, των Κ. Διαλησμά, Α. Δρουκόπουλου, Ε. Κουτρουμπέλη, Γ. Χρυσάφη</w:t>
      </w:r>
      <w:r w:rsidRPr="0071474B">
        <w:rPr>
          <w:rFonts w:cs="Palatino Linotype"/>
        </w:rPr>
        <w:t>.</w:t>
      </w:r>
    </w:p>
    <w:p w:rsidR="00595403" w:rsidRDefault="00595403" w:rsidP="00595403">
      <w:pPr>
        <w:spacing w:after="0" w:line="240" w:lineRule="auto"/>
        <w:jc w:val="both"/>
        <w:rPr>
          <w:rFonts w:cs="Palatino Linotype"/>
        </w:rPr>
      </w:pPr>
      <w:r>
        <w:rPr>
          <w:rFonts w:cs="Palatino Linotype"/>
        </w:rPr>
        <w:t>γ) οι παρακάτω</w:t>
      </w:r>
      <w:r w:rsidRPr="0071474B">
        <w:rPr>
          <w:rFonts w:cs="Palatino Linotype"/>
        </w:rPr>
        <w:t xml:space="preserve"> Ενότητες από τον Ξενοφώντα πλην των Ενοτήτων </w:t>
      </w:r>
      <w:r w:rsidRPr="0071474B">
        <w:rPr>
          <w:rFonts w:cs="Palatino Linotype"/>
          <w:lang w:val="en-US"/>
        </w:rPr>
        <w:t>IV</w:t>
      </w:r>
      <w:r w:rsidRPr="0071474B">
        <w:rPr>
          <w:rFonts w:cs="Palatino Linotype"/>
        </w:rPr>
        <w:t xml:space="preserve">, 18-23 και </w:t>
      </w:r>
      <w:r w:rsidRPr="0071474B">
        <w:rPr>
          <w:rFonts w:cs="Palatino Linotype"/>
          <w:lang w:val="en-US"/>
        </w:rPr>
        <w:t>IV</w:t>
      </w:r>
      <w:r w:rsidRPr="0071474B">
        <w:rPr>
          <w:rFonts w:cs="Palatino Linotype"/>
        </w:rPr>
        <w:t>, 37-43.</w:t>
      </w:r>
    </w:p>
    <w:p w:rsidR="00461970" w:rsidRDefault="00595403" w:rsidP="00595403">
      <w:pPr>
        <w:spacing w:after="0" w:line="240" w:lineRule="auto"/>
        <w:jc w:val="both"/>
        <w:rPr>
          <w:bCs/>
        </w:rPr>
      </w:pPr>
      <w:r w:rsidRPr="0071474B">
        <w:rPr>
          <w:bCs/>
        </w:rPr>
        <w:t xml:space="preserve"> </w:t>
      </w:r>
    </w:p>
    <w:p w:rsidR="00461970" w:rsidRDefault="00461970" w:rsidP="00595403">
      <w:pPr>
        <w:spacing w:after="0" w:line="240" w:lineRule="auto"/>
        <w:jc w:val="both"/>
        <w:rPr>
          <w:b/>
          <w:bCs/>
        </w:rPr>
      </w:pPr>
    </w:p>
    <w:p w:rsidR="00595403" w:rsidRPr="003A44F6" w:rsidRDefault="00595403" w:rsidP="00595403">
      <w:pPr>
        <w:spacing w:after="0" w:line="240" w:lineRule="auto"/>
        <w:jc w:val="both"/>
        <w:rPr>
          <w:rFonts w:cs="Palatino Linotype"/>
        </w:rPr>
      </w:pPr>
      <w:r w:rsidRPr="0071474B">
        <w:rPr>
          <w:b/>
          <w:bCs/>
        </w:rPr>
        <w:t xml:space="preserve">Ξενοφών, </w:t>
      </w:r>
      <w:r w:rsidRPr="0071474B">
        <w:rPr>
          <w:b/>
          <w:bCs/>
          <w:i/>
        </w:rPr>
        <w:t>Ελληνικά</w:t>
      </w:r>
      <w:r w:rsidRPr="0071474B">
        <w:rPr>
          <w:b/>
          <w:bCs/>
        </w:rPr>
        <w:t xml:space="preserve">, Βιβλίο Β΄ </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F66382" w:rsidRPr="00693B79" w:rsidTr="00F66382">
        <w:tc>
          <w:tcPr>
            <w:tcW w:w="5670" w:type="dxa"/>
            <w:shd w:val="clear" w:color="auto" w:fill="D9D9D9"/>
            <w:tcMar>
              <w:top w:w="0" w:type="dxa"/>
              <w:left w:w="108" w:type="dxa"/>
              <w:bottom w:w="0" w:type="dxa"/>
              <w:right w:w="108" w:type="dxa"/>
            </w:tcMar>
          </w:tcPr>
          <w:p w:rsidR="00F66382" w:rsidRPr="00693B79" w:rsidRDefault="00F66382" w:rsidP="00595403">
            <w:pPr>
              <w:widowControl w:val="0"/>
              <w:spacing w:after="0" w:line="240" w:lineRule="auto"/>
              <w:rPr>
                <w:b/>
                <w:bCs/>
                <w:sz w:val="18"/>
                <w:szCs w:val="18"/>
              </w:rPr>
            </w:pPr>
            <w:r w:rsidRPr="00693B79">
              <w:rPr>
                <w:b/>
                <w:bCs/>
                <w:sz w:val="18"/>
                <w:szCs w:val="18"/>
              </w:rPr>
              <w:t> ΕΝΟΤΗΤΕΣ</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 16-32</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ΙΙ, 1-4</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ΙΙ, 16-23</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ΙΙΙ, 11-16 (από μετάφραση)</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ΙΙΙ, 50-56</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w:t>
            </w:r>
            <w:r w:rsidRPr="00693B79">
              <w:rPr>
                <w:sz w:val="20"/>
                <w:lang w:val="en-US"/>
              </w:rPr>
              <w:t>V</w:t>
            </w:r>
            <w:r w:rsidRPr="00693B79">
              <w:rPr>
                <w:sz w:val="20"/>
              </w:rPr>
              <w:t>, 1-17 (από μετάφραση)</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w:t>
            </w:r>
            <w:r w:rsidRPr="00693B79">
              <w:rPr>
                <w:sz w:val="20"/>
                <w:lang w:val="en-US"/>
              </w:rPr>
              <w:t>V</w:t>
            </w:r>
            <w:r w:rsidRPr="00693B79">
              <w:rPr>
                <w:sz w:val="20"/>
              </w:rPr>
              <w:t>, 18-23</w:t>
            </w:r>
          </w:p>
        </w:tc>
      </w:tr>
      <w:tr w:rsidR="00F66382" w:rsidRPr="00693B79" w:rsidTr="00F66382">
        <w:tc>
          <w:tcPr>
            <w:tcW w:w="5670" w:type="dxa"/>
            <w:tcMar>
              <w:top w:w="0" w:type="dxa"/>
              <w:left w:w="108" w:type="dxa"/>
              <w:bottom w:w="0" w:type="dxa"/>
              <w:right w:w="108" w:type="dxa"/>
            </w:tcMar>
          </w:tcPr>
          <w:p w:rsidR="00F66382" w:rsidRPr="00693B79" w:rsidRDefault="00F66382" w:rsidP="00595403">
            <w:pPr>
              <w:widowControl w:val="0"/>
              <w:spacing w:after="0" w:line="240" w:lineRule="auto"/>
              <w:rPr>
                <w:sz w:val="20"/>
              </w:rPr>
            </w:pPr>
            <w:r w:rsidRPr="00693B79">
              <w:rPr>
                <w:sz w:val="20"/>
              </w:rPr>
              <w:t>Ι</w:t>
            </w:r>
            <w:r w:rsidRPr="00693B79">
              <w:rPr>
                <w:sz w:val="20"/>
                <w:lang w:val="en-US"/>
              </w:rPr>
              <w:t>V</w:t>
            </w:r>
            <w:r w:rsidRPr="00693B79">
              <w:rPr>
                <w:sz w:val="20"/>
              </w:rPr>
              <w:t>, 37-43</w:t>
            </w:r>
          </w:p>
        </w:tc>
      </w:tr>
    </w:tbl>
    <w:p w:rsidR="00D95A6E" w:rsidRDefault="00D95A6E" w:rsidP="00595403">
      <w:pPr>
        <w:spacing w:before="240" w:after="0" w:line="240" w:lineRule="auto"/>
        <w:jc w:val="center"/>
        <w:rPr>
          <w:b/>
          <w:sz w:val="26"/>
          <w:szCs w:val="26"/>
          <w:u w:val="single"/>
          <w:lang w:val="en-US"/>
        </w:rPr>
      </w:pPr>
    </w:p>
    <w:p w:rsidR="00595403" w:rsidRPr="00A47F30" w:rsidRDefault="00595403" w:rsidP="00595403">
      <w:pPr>
        <w:spacing w:before="240" w:after="0" w:line="240" w:lineRule="auto"/>
        <w:jc w:val="center"/>
        <w:rPr>
          <w:b/>
          <w:sz w:val="26"/>
          <w:szCs w:val="26"/>
          <w:u w:val="single"/>
        </w:rPr>
      </w:pPr>
      <w:r w:rsidRPr="00A47F30">
        <w:rPr>
          <w:b/>
          <w:sz w:val="26"/>
          <w:szCs w:val="26"/>
          <w:u w:val="single"/>
        </w:rPr>
        <w:t>Νέα Ελληνική Γλώσσα</w:t>
      </w:r>
    </w:p>
    <w:p w:rsidR="00595403" w:rsidRPr="006A540E" w:rsidRDefault="00595403" w:rsidP="00F70A4B">
      <w:pPr>
        <w:spacing w:after="0" w:line="240" w:lineRule="auto"/>
        <w:jc w:val="both"/>
        <w:rPr>
          <w:rFonts w:cs="Palatino Linotype"/>
        </w:rPr>
      </w:pPr>
      <w:r w:rsidRPr="00F30033">
        <w:rPr>
          <w:rFonts w:cs="Palatino Linotype"/>
        </w:rPr>
        <w:t>Για την</w:t>
      </w:r>
      <w:r w:rsidRPr="003A44F6">
        <w:rPr>
          <w:rFonts w:cs="Palatino Linotype"/>
          <w:b/>
        </w:rPr>
        <w:t xml:space="preserve"> Α΄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6669F5">
        <w:rPr>
          <w:rFonts w:cs="Palatino Linotype"/>
        </w:rPr>
        <w:t>ς</w:t>
      </w:r>
      <w:r w:rsidRPr="006A540E">
        <w:rPr>
          <w:rFonts w:cs="Palatino Linotype"/>
        </w:rPr>
        <w:t xml:space="preserve"> </w:t>
      </w:r>
      <w:r w:rsidR="006669F5">
        <w:rPr>
          <w:rFonts w:cs="Palatino Linotype"/>
        </w:rPr>
        <w:t>με</w:t>
      </w:r>
      <w:r w:rsidRPr="006A540E">
        <w:rPr>
          <w:rFonts w:cs="Palatino Linotype"/>
        </w:rPr>
        <w:t xml:space="preserve"> αρ. πρωτ. </w:t>
      </w:r>
      <w:r w:rsidRPr="006A540E">
        <w:t>139610/Γ2/1-10-2013</w:t>
      </w:r>
      <w:r w:rsidR="006669F5">
        <w:t xml:space="preserve"> της </w:t>
      </w:r>
      <w:r w:rsidRPr="006A540E">
        <w:t>Δ/νση</w:t>
      </w:r>
      <w:r w:rsidR="006669F5">
        <w:t>ς</w:t>
      </w:r>
      <w:r w:rsidRPr="006A540E">
        <w:t xml:space="preserve"> Σ</w:t>
      </w:r>
      <w:r w:rsidR="006669F5">
        <w:t>πουδών Δ/θμιας Εκπ/σης/Τμήμα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Pr>
          <w:b/>
          <w:sz w:val="26"/>
          <w:szCs w:val="26"/>
          <w:u w:val="single"/>
        </w:rPr>
        <w:t xml:space="preserve">Νέα Ελληνική </w:t>
      </w:r>
      <w:r w:rsidRPr="00A47F30">
        <w:rPr>
          <w:b/>
          <w:sz w:val="26"/>
          <w:szCs w:val="26"/>
          <w:u w:val="single"/>
        </w:rPr>
        <w:t>Λογοτεχνία</w:t>
      </w:r>
    </w:p>
    <w:p w:rsidR="00595403" w:rsidRPr="006A540E" w:rsidRDefault="00595403" w:rsidP="00595403">
      <w:pPr>
        <w:spacing w:line="240" w:lineRule="auto"/>
        <w:jc w:val="both"/>
        <w:rPr>
          <w:rFonts w:cs="Palatino Linotype"/>
        </w:rPr>
      </w:pPr>
      <w:r w:rsidRPr="00AD4DB8">
        <w:rPr>
          <w:rFonts w:cs="Palatino Linotype"/>
        </w:rPr>
        <w:t xml:space="preserve">Στην εξεταστέα ύλη </w:t>
      </w:r>
      <w:r w:rsidR="0001250C">
        <w:rPr>
          <w:rFonts w:cs="Palatino Linotype"/>
          <w:b/>
        </w:rPr>
        <w:t xml:space="preserve">της Α΄ Τάξης </w:t>
      </w:r>
      <w:r w:rsidRPr="00AD4DB8">
        <w:rPr>
          <w:rFonts w:cs="Palatino Linotype"/>
          <w:b/>
        </w:rPr>
        <w:t>Εσπερινού ΓΕΛ</w:t>
      </w:r>
      <w:r w:rsidRPr="00AD4DB8">
        <w:rPr>
          <w:rFonts w:cs="Palatino Linotype"/>
        </w:rPr>
        <w:t xml:space="preserve"> περιλαμβάνονται μόνο δύο θεματικές Ενότητες: α) Τα φύλα στη Λογοτεχνία, β) Παράδοση και μοντερνισμός στη νεο</w:t>
      </w:r>
      <w:r w:rsidR="0001250C">
        <w:rPr>
          <w:rFonts w:cs="Palatino Linotype"/>
        </w:rPr>
        <w:t xml:space="preserve">ελληνική ποίηση. Κατά τα λοιπά </w:t>
      </w:r>
      <w:r w:rsidRPr="00AD4DB8">
        <w:rPr>
          <w:rFonts w:cs="Palatino Linotype"/>
        </w:rPr>
        <w:t>ισχύουν όσα αναφέρονται στις Οδηγίες διδασκαλίας του μαθήματος (εγκύκλιο</w:t>
      </w:r>
      <w:r w:rsidR="006669F5" w:rsidRPr="00AD4DB8">
        <w:rPr>
          <w:rFonts w:cs="Palatino Linotype"/>
        </w:rPr>
        <w:t>ς</w:t>
      </w:r>
      <w:r w:rsidRPr="00AD4DB8">
        <w:rPr>
          <w:rFonts w:cs="Palatino Linotype"/>
        </w:rPr>
        <w:t xml:space="preserve"> </w:t>
      </w:r>
      <w:r w:rsidR="006669F5" w:rsidRPr="00AD4DB8">
        <w:rPr>
          <w:rFonts w:cs="Palatino Linotype"/>
        </w:rPr>
        <w:t>με</w:t>
      </w:r>
      <w:r w:rsidRPr="00AD4DB8">
        <w:rPr>
          <w:rFonts w:cs="Palatino Linotype"/>
        </w:rPr>
        <w:t xml:space="preserve"> αρ. πρωτ. </w:t>
      </w:r>
      <w:r w:rsidRPr="00AD4DB8">
        <w:t>139610/Γ2/1-10-2013</w:t>
      </w:r>
      <w:r w:rsidR="006669F5" w:rsidRPr="00AD4DB8">
        <w:t xml:space="preserve"> της </w:t>
      </w:r>
      <w:r w:rsidRPr="00AD4DB8">
        <w:t>Δ/νση</w:t>
      </w:r>
      <w:r w:rsidR="006669F5" w:rsidRPr="00AD4DB8">
        <w:t>ς</w:t>
      </w:r>
      <w:r w:rsidRPr="00AD4DB8">
        <w:t xml:space="preserve"> Σπουδών Δ/θμιας Εκπ/σης/Τμήμα Α΄</w:t>
      </w:r>
      <w:r w:rsidRPr="00AD4DB8">
        <w:rPr>
          <w:rFonts w:cs="Palatino Linotype"/>
        </w:rPr>
        <w:t>).</w:t>
      </w:r>
    </w:p>
    <w:p w:rsidR="00595403" w:rsidRPr="00F70A4B" w:rsidRDefault="00595403" w:rsidP="00595403">
      <w:pPr>
        <w:jc w:val="center"/>
        <w:rPr>
          <w:b/>
          <w:sz w:val="26"/>
          <w:szCs w:val="26"/>
          <w:u w:val="single"/>
        </w:rPr>
      </w:pPr>
      <w:r w:rsidRPr="00F70A4B">
        <w:rPr>
          <w:b/>
          <w:sz w:val="26"/>
          <w:szCs w:val="26"/>
          <w:u w:val="single"/>
        </w:rPr>
        <w:t>Μαθηματικά</w:t>
      </w:r>
    </w:p>
    <w:p w:rsidR="00595403" w:rsidRDefault="00595403" w:rsidP="00595403">
      <w:pPr>
        <w:spacing w:after="0" w:line="240" w:lineRule="auto"/>
        <w:jc w:val="both"/>
        <w:rPr>
          <w:b/>
          <w:sz w:val="24"/>
          <w:szCs w:val="24"/>
        </w:rPr>
      </w:pPr>
      <w:r w:rsidRPr="003507AD">
        <w:rPr>
          <w:b/>
          <w:sz w:val="24"/>
          <w:szCs w:val="24"/>
        </w:rPr>
        <w:t>ΑΛΓΕΒΡΑ</w:t>
      </w:r>
    </w:p>
    <w:p w:rsidR="00595403" w:rsidRPr="003507AD" w:rsidRDefault="00595403" w:rsidP="00595403">
      <w:pPr>
        <w:spacing w:after="0" w:line="240" w:lineRule="auto"/>
        <w:jc w:val="both"/>
        <w:rPr>
          <w:b/>
          <w:sz w:val="24"/>
          <w:szCs w:val="24"/>
        </w:rPr>
      </w:pPr>
      <w:r>
        <w:rPr>
          <w:rFonts w:cs="Palatino Linotype"/>
        </w:rPr>
        <w:t xml:space="preserve">Για την </w:t>
      </w:r>
      <w:r w:rsidRPr="000C49C0">
        <w:rPr>
          <w:rFonts w:cs="Palatino Linotype"/>
          <w:b/>
        </w:rPr>
        <w:t xml:space="preserve">Α΄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sidR="00AD4DB8">
        <w:rPr>
          <w:rFonts w:cs="Palatino Linotype"/>
        </w:rPr>
        <w:t>ς με αρ</w:t>
      </w:r>
      <w:r w:rsidRPr="006A540E">
        <w:rPr>
          <w:rFonts w:cs="Palatino Linotype"/>
        </w:rPr>
        <w:t>. πρωτ.</w:t>
      </w:r>
      <w:r w:rsidR="00AD4DB8">
        <w:rPr>
          <w:rFonts w:cs="Palatino Linotype"/>
        </w:rPr>
        <w:t xml:space="preserve"> </w:t>
      </w:r>
      <w:r>
        <w:rPr>
          <w:rFonts w:cs="Palatino Linotype"/>
        </w:rPr>
        <w:t>139606/Γ2/01-10-2013</w:t>
      </w:r>
      <w:r w:rsidR="00AD4DB8">
        <w:rPr>
          <w:rFonts w:cs="Palatino Linotype"/>
        </w:rPr>
        <w:t xml:space="preserve"> της</w:t>
      </w:r>
      <w:r>
        <w:rPr>
          <w:rFonts w:cs="Palatino Linotype"/>
        </w:rPr>
        <w:t xml:space="preserve"> </w:t>
      </w:r>
      <w:r w:rsidRPr="006A540E">
        <w:t>Δ/νση</w:t>
      </w:r>
      <w:r w:rsidR="00AD4DB8">
        <w:t>ς</w:t>
      </w:r>
      <w:r w:rsidRPr="006A540E">
        <w:t xml:space="preserve"> Σπουδών Δ/θμιας Εκπ/σης</w:t>
      </w:r>
      <w:r>
        <w:t xml:space="preserve"> </w:t>
      </w:r>
      <w:r w:rsidR="00AD4DB8">
        <w:t>/Τμήμα Α΄</w:t>
      </w:r>
      <w:r w:rsidRPr="006A540E">
        <w:rPr>
          <w:rFonts w:cs="Palatino Linotype"/>
        </w:rPr>
        <w:t>).</w:t>
      </w:r>
    </w:p>
    <w:p w:rsidR="009538E5" w:rsidRDefault="009538E5" w:rsidP="00461970">
      <w:pPr>
        <w:spacing w:before="120" w:after="0" w:line="240" w:lineRule="auto"/>
        <w:jc w:val="both"/>
        <w:rPr>
          <w:b/>
          <w:sz w:val="24"/>
          <w:szCs w:val="24"/>
        </w:rPr>
      </w:pPr>
    </w:p>
    <w:p w:rsidR="00595403" w:rsidRPr="00E949A6" w:rsidRDefault="00595403" w:rsidP="00461970">
      <w:pPr>
        <w:spacing w:before="120" w:after="0" w:line="240" w:lineRule="auto"/>
        <w:jc w:val="both"/>
        <w:rPr>
          <w:b/>
          <w:sz w:val="24"/>
          <w:szCs w:val="24"/>
        </w:rPr>
      </w:pPr>
      <w:r w:rsidRPr="00E949A6">
        <w:rPr>
          <w:b/>
          <w:sz w:val="24"/>
          <w:szCs w:val="24"/>
        </w:rPr>
        <w:lastRenderedPageBreak/>
        <w:t xml:space="preserve">ΓΕΩΜΕΤΡΙΑ </w:t>
      </w:r>
    </w:p>
    <w:p w:rsidR="00595403" w:rsidRPr="00AF524D" w:rsidRDefault="00AF524D" w:rsidP="00595403">
      <w:pPr>
        <w:spacing w:after="0" w:line="240" w:lineRule="auto"/>
        <w:jc w:val="both"/>
      </w:pPr>
      <w:r>
        <w:t>Από τη</w:t>
      </w:r>
      <w:r w:rsidR="00595403" w:rsidRPr="00AF524D">
        <w:t xml:space="preserve"> </w:t>
      </w:r>
      <w:r w:rsidRPr="00AF524D">
        <w:t xml:space="preserve">διδακτέα </w:t>
      </w:r>
      <w:r w:rsidR="00595403" w:rsidRPr="00AF524D">
        <w:t xml:space="preserve">ύλη </w:t>
      </w:r>
      <w:r w:rsidR="00595403" w:rsidRPr="00AF524D">
        <w:rPr>
          <w:b/>
        </w:rPr>
        <w:t>της Α΄ τάξης Εσπερινού ΓΕΛ,</w:t>
      </w:r>
      <w:r w:rsidR="005F2660">
        <w:t xml:space="preserve"> όπως έχει οριστεί με την</w:t>
      </w:r>
      <w:r w:rsidR="00AD393E" w:rsidRPr="00AD393E">
        <w:t xml:space="preserve"> </w:t>
      </w:r>
      <w:r w:rsidR="00AD393E">
        <w:t>με αρ. πρωτ.</w:t>
      </w:r>
      <w:r w:rsidR="005F2660">
        <w:t xml:space="preserve"> 139606/Γ2/01-10-2013 </w:t>
      </w:r>
      <w:r w:rsidR="00924257" w:rsidRPr="006A540E">
        <w:rPr>
          <w:rFonts w:cs="Palatino Linotype"/>
        </w:rPr>
        <w:t>εγκύκλιο</w:t>
      </w:r>
      <w:r w:rsidR="00924257">
        <w:t xml:space="preserve">, </w:t>
      </w:r>
      <w:r w:rsidR="00595403" w:rsidRPr="00AF524D">
        <w:t xml:space="preserve">αφαιρούνται </w:t>
      </w:r>
      <w:r w:rsidR="00BD5B20">
        <w:t xml:space="preserve">τα εξής: </w:t>
      </w:r>
    </w:p>
    <w:p w:rsidR="00595403" w:rsidRPr="00E949A6" w:rsidRDefault="002778D4" w:rsidP="00595403">
      <w:pPr>
        <w:spacing w:before="240" w:after="0" w:line="240" w:lineRule="auto"/>
        <w:jc w:val="both"/>
        <w:rPr>
          <w:b/>
        </w:rPr>
      </w:pPr>
      <w:r>
        <w:rPr>
          <w:b/>
        </w:rPr>
        <w:t xml:space="preserve">ΚΕΦΑΛΑΙΟ </w:t>
      </w:r>
      <w:r w:rsidR="00595403" w:rsidRPr="00E949A6">
        <w:rPr>
          <w:b/>
        </w:rPr>
        <w:t>3</w:t>
      </w:r>
      <w:r w:rsidR="00595403" w:rsidRPr="00E949A6">
        <w:rPr>
          <w:b/>
          <w:vertAlign w:val="superscript"/>
        </w:rPr>
        <w:t>ο</w:t>
      </w:r>
      <w:r w:rsidR="00595403" w:rsidRPr="00E949A6">
        <w:rPr>
          <w:b/>
        </w:rPr>
        <w:t xml:space="preserve"> </w:t>
      </w:r>
    </w:p>
    <w:p w:rsidR="00595403" w:rsidRPr="00653323" w:rsidRDefault="00A76C8A" w:rsidP="00595403">
      <w:pPr>
        <w:spacing w:after="0" w:line="240" w:lineRule="auto"/>
        <w:ind w:left="284"/>
        <w:jc w:val="both"/>
      </w:pPr>
      <w:r>
        <w:t>1</w:t>
      </w:r>
      <w:r w:rsidR="00595403" w:rsidRPr="00653323">
        <w:t xml:space="preserve">. </w:t>
      </w:r>
      <w:r w:rsidR="00653323" w:rsidRPr="00653323">
        <w:t xml:space="preserve">Η Απόδειξη του </w:t>
      </w:r>
      <w:r w:rsidR="002778D4" w:rsidRPr="00653323">
        <w:t>Θεωρήματ</w:t>
      </w:r>
      <w:r w:rsidR="00653323" w:rsidRPr="00653323">
        <w:t>ος</w:t>
      </w:r>
      <w:r w:rsidR="002778D4" w:rsidRPr="00653323">
        <w:t xml:space="preserve"> </w:t>
      </w:r>
      <w:r w:rsidR="00595403" w:rsidRPr="00653323">
        <w:t>της παραγράφου 3.3 στη σελίδα 39</w:t>
      </w:r>
    </w:p>
    <w:p w:rsidR="00595403" w:rsidRPr="00653323" w:rsidRDefault="00A76C8A" w:rsidP="00595403">
      <w:pPr>
        <w:spacing w:after="0" w:line="240" w:lineRule="auto"/>
        <w:ind w:left="284"/>
        <w:jc w:val="both"/>
      </w:pPr>
      <w:r>
        <w:t>2</w:t>
      </w:r>
      <w:r w:rsidR="00595403" w:rsidRPr="00653323">
        <w:t>.</w:t>
      </w:r>
      <w:r w:rsidR="001A26B1" w:rsidRPr="00653323">
        <w:t xml:space="preserve"> </w:t>
      </w:r>
      <w:r w:rsidR="00653323">
        <w:t xml:space="preserve">Οι Αποδείξεις των </w:t>
      </w:r>
      <w:r w:rsidR="00653323" w:rsidRPr="00653323">
        <w:t>Θεωρημά</w:t>
      </w:r>
      <w:r w:rsidR="00653323">
        <w:t xml:space="preserve">των </w:t>
      </w:r>
      <w:r w:rsidR="00653323">
        <w:rPr>
          <w:lang w:val="en-US"/>
        </w:rPr>
        <w:t>I</w:t>
      </w:r>
      <w:r w:rsidR="00653323" w:rsidRPr="00653323">
        <w:t xml:space="preserve"> </w:t>
      </w:r>
      <w:r w:rsidR="002778D4" w:rsidRPr="00653323">
        <w:t>και</w:t>
      </w:r>
      <w:r w:rsidR="00653323" w:rsidRPr="00653323">
        <w:t xml:space="preserve"> </w:t>
      </w:r>
      <w:r w:rsidR="00653323">
        <w:rPr>
          <w:lang w:val="en-US"/>
        </w:rPr>
        <w:t>II</w:t>
      </w:r>
      <w:r w:rsidR="00653323" w:rsidRPr="00653323">
        <w:t xml:space="preserve"> </w:t>
      </w:r>
      <w:r w:rsidR="00595403" w:rsidRPr="00653323">
        <w:t>της παραγράφου 3.6</w:t>
      </w:r>
      <w:r w:rsidR="002778D4" w:rsidRPr="00653323">
        <w:t xml:space="preserve"> </w:t>
      </w:r>
      <w:r w:rsidR="00595403" w:rsidRPr="00653323">
        <w:t>στη σελίδα 44-45</w:t>
      </w:r>
    </w:p>
    <w:p w:rsidR="00595403" w:rsidRPr="00653323" w:rsidRDefault="00A76C8A" w:rsidP="00595403">
      <w:pPr>
        <w:spacing w:after="0" w:line="240" w:lineRule="auto"/>
        <w:ind w:left="284"/>
        <w:jc w:val="both"/>
      </w:pPr>
      <w:r>
        <w:t>3</w:t>
      </w:r>
      <w:r w:rsidR="00595403" w:rsidRPr="00653323">
        <w:t>.</w:t>
      </w:r>
      <w:r w:rsidR="001A26B1" w:rsidRPr="00653323">
        <w:t xml:space="preserve"> </w:t>
      </w:r>
      <w:r w:rsidR="00653323">
        <w:t xml:space="preserve">Η Απόδειξη του </w:t>
      </w:r>
      <w:r w:rsidR="00653323" w:rsidRPr="00653323">
        <w:t xml:space="preserve">Θεωρήματος </w:t>
      </w:r>
      <w:r w:rsidR="00595403" w:rsidRPr="00653323">
        <w:t>της παραγράφου 3.11 στη σελίδα 54</w:t>
      </w:r>
    </w:p>
    <w:p w:rsidR="00595403" w:rsidRPr="00653323" w:rsidRDefault="00A76C8A" w:rsidP="00595403">
      <w:pPr>
        <w:spacing w:after="0" w:line="240" w:lineRule="auto"/>
        <w:ind w:left="284"/>
        <w:jc w:val="both"/>
      </w:pPr>
      <w:r>
        <w:t>4</w:t>
      </w:r>
      <w:r w:rsidR="00595403" w:rsidRPr="00653323">
        <w:t>.</w:t>
      </w:r>
      <w:r w:rsidR="001A26B1" w:rsidRPr="00653323">
        <w:t xml:space="preserve"> </w:t>
      </w:r>
      <w:r w:rsidR="00653323">
        <w:t xml:space="preserve">Η Απόδειξη του </w:t>
      </w:r>
      <w:r w:rsidR="00653323" w:rsidRPr="00653323">
        <w:t xml:space="preserve">Θεωρήματος </w:t>
      </w:r>
      <w:r w:rsidR="00595403" w:rsidRPr="00653323">
        <w:t>της παραγράφου 3.12 στη σελίδα 54</w:t>
      </w:r>
    </w:p>
    <w:p w:rsidR="00595403" w:rsidRPr="00653323" w:rsidRDefault="00A76C8A" w:rsidP="00595403">
      <w:pPr>
        <w:spacing w:after="0" w:line="240" w:lineRule="auto"/>
        <w:ind w:left="284"/>
        <w:jc w:val="both"/>
      </w:pPr>
      <w:r>
        <w:t>5</w:t>
      </w:r>
      <w:r w:rsidR="00595403" w:rsidRPr="00653323">
        <w:t>.</w:t>
      </w:r>
      <w:r w:rsidR="001A26B1" w:rsidRPr="00653323">
        <w:t xml:space="preserve"> </w:t>
      </w:r>
      <w:r w:rsidR="00653323">
        <w:t xml:space="preserve">Η Απόδειξη του </w:t>
      </w:r>
      <w:r w:rsidR="00653323" w:rsidRPr="00653323">
        <w:t xml:space="preserve">Θεωρήματος </w:t>
      </w:r>
      <w:r w:rsidR="002778D4" w:rsidRPr="00653323">
        <w:t xml:space="preserve">ΙΙ της παραγράφου 3.13 </w:t>
      </w:r>
      <w:r w:rsidR="00595403" w:rsidRPr="00653323">
        <w:t>στη σελίδα 59</w:t>
      </w:r>
    </w:p>
    <w:p w:rsidR="00595403" w:rsidRPr="00653323" w:rsidRDefault="00A76C8A" w:rsidP="00595403">
      <w:pPr>
        <w:spacing w:after="0" w:line="240" w:lineRule="auto"/>
        <w:ind w:left="284"/>
        <w:jc w:val="both"/>
      </w:pPr>
      <w:r>
        <w:t>6</w:t>
      </w:r>
      <w:r w:rsidR="00595403" w:rsidRPr="00653323">
        <w:t>.</w:t>
      </w:r>
      <w:r w:rsidR="00653323">
        <w:t xml:space="preserve">Η Απόδειξη του </w:t>
      </w:r>
      <w:r w:rsidR="00653323" w:rsidRPr="00653323">
        <w:t xml:space="preserve">Θεωρήματος </w:t>
      </w:r>
      <w:r w:rsidR="00595403" w:rsidRPr="00653323">
        <w:t>Ι της παραγράφου 3.14 στη σελίδα 61</w:t>
      </w:r>
    </w:p>
    <w:p w:rsidR="00595403" w:rsidRPr="00A76C8A" w:rsidRDefault="00DB294D" w:rsidP="00595403">
      <w:pPr>
        <w:spacing w:before="240" w:after="0" w:line="240" w:lineRule="auto"/>
        <w:jc w:val="both"/>
        <w:rPr>
          <w:b/>
        </w:rPr>
      </w:pPr>
      <w:r w:rsidRPr="00A76C8A">
        <w:rPr>
          <w:b/>
        </w:rPr>
        <w:t xml:space="preserve">ΚΕΦΑΛΑΙΟ </w:t>
      </w:r>
      <w:r w:rsidR="00595403" w:rsidRPr="00A76C8A">
        <w:rPr>
          <w:b/>
        </w:rPr>
        <w:t>4</w:t>
      </w:r>
      <w:r w:rsidR="00595403" w:rsidRPr="00A76C8A">
        <w:rPr>
          <w:b/>
          <w:vertAlign w:val="superscript"/>
        </w:rPr>
        <w:t>ο</w:t>
      </w:r>
      <w:r w:rsidR="00595403" w:rsidRPr="00A76C8A">
        <w:rPr>
          <w:b/>
        </w:rPr>
        <w:t xml:space="preserve"> </w:t>
      </w:r>
    </w:p>
    <w:p w:rsidR="00595403" w:rsidRPr="00A76C8A" w:rsidRDefault="00595403" w:rsidP="00595403">
      <w:pPr>
        <w:spacing w:after="0" w:line="240" w:lineRule="auto"/>
        <w:ind w:left="284"/>
        <w:jc w:val="both"/>
      </w:pPr>
      <w:r w:rsidRPr="00A76C8A">
        <w:t xml:space="preserve">1. </w:t>
      </w:r>
      <w:r w:rsidR="00A76C8A" w:rsidRPr="00A76C8A">
        <w:t xml:space="preserve">Η Απόδειξη της </w:t>
      </w:r>
      <w:r w:rsidR="00DB294D" w:rsidRPr="00A76C8A">
        <w:t>Πρόταση</w:t>
      </w:r>
      <w:r w:rsidR="00A76C8A" w:rsidRPr="00A76C8A">
        <w:t>ς</w:t>
      </w:r>
      <w:r w:rsidR="00DB294D" w:rsidRPr="00A76C8A">
        <w:t xml:space="preserve"> Ι της παραγράφου 4.2 </w:t>
      </w:r>
      <w:r w:rsidRPr="00A76C8A">
        <w:t>στη σελίδα 77</w:t>
      </w:r>
    </w:p>
    <w:p w:rsidR="00595403" w:rsidRPr="00A76C8A" w:rsidRDefault="00595403" w:rsidP="00595403">
      <w:pPr>
        <w:spacing w:after="0" w:line="240" w:lineRule="auto"/>
        <w:ind w:left="284"/>
        <w:jc w:val="both"/>
      </w:pPr>
      <w:r w:rsidRPr="00A76C8A">
        <w:t xml:space="preserve">2. </w:t>
      </w:r>
      <w:r w:rsidR="00A76C8A" w:rsidRPr="00A76C8A">
        <w:t xml:space="preserve">Η Απόδειξη της Πρότασης </w:t>
      </w:r>
      <w:r w:rsidRPr="00A76C8A">
        <w:t>Ι</w:t>
      </w:r>
      <w:r w:rsidRPr="00A76C8A">
        <w:rPr>
          <w:lang w:val="en-US"/>
        </w:rPr>
        <w:t>V</w:t>
      </w:r>
      <w:r w:rsidR="00DB294D" w:rsidRPr="00A76C8A">
        <w:t xml:space="preserve"> της παραγράφου 4.2 </w:t>
      </w:r>
      <w:r w:rsidRPr="00A76C8A">
        <w:t>στη σελίδα 78</w:t>
      </w:r>
    </w:p>
    <w:p w:rsidR="00595403" w:rsidRPr="00A76C8A" w:rsidRDefault="00595403" w:rsidP="00595403">
      <w:pPr>
        <w:spacing w:after="0" w:line="240" w:lineRule="auto"/>
        <w:ind w:left="284"/>
        <w:jc w:val="both"/>
      </w:pPr>
      <w:r w:rsidRPr="00A76C8A">
        <w:t xml:space="preserve">3. </w:t>
      </w:r>
      <w:r w:rsidR="00A76C8A" w:rsidRPr="00A76C8A">
        <w:t>Η Απόδειξη του Θεωρήματος</w:t>
      </w:r>
      <w:r w:rsidR="00DB294D" w:rsidRPr="00A76C8A">
        <w:t xml:space="preserve"> της παραγράφου 4.7 </w:t>
      </w:r>
      <w:r w:rsidRPr="00A76C8A">
        <w:t>στη σελίδα 84</w:t>
      </w:r>
    </w:p>
    <w:p w:rsidR="00595403" w:rsidRPr="00E949A6" w:rsidRDefault="00595403" w:rsidP="00595403">
      <w:pPr>
        <w:spacing w:after="0" w:line="240" w:lineRule="auto"/>
        <w:ind w:left="284"/>
        <w:jc w:val="both"/>
      </w:pPr>
      <w:r w:rsidRPr="00A76C8A">
        <w:t xml:space="preserve">4. </w:t>
      </w:r>
      <w:r w:rsidR="00A76C8A" w:rsidRPr="00A76C8A">
        <w:t>Η Απόδειξη του Πορίσματος</w:t>
      </w:r>
      <w:r w:rsidR="00DB294D" w:rsidRPr="00A76C8A">
        <w:t xml:space="preserve"> της παραγράφου 4.7 </w:t>
      </w:r>
      <w:r w:rsidRPr="00A76C8A">
        <w:t>στη σελίδα 84</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Φυσική</w:t>
      </w:r>
    </w:p>
    <w:p w:rsidR="00595403" w:rsidRDefault="00595403" w:rsidP="00595403">
      <w:pPr>
        <w:spacing w:after="0" w:line="240" w:lineRule="auto"/>
        <w:ind w:right="-142"/>
        <w:jc w:val="both"/>
      </w:pPr>
      <w:r>
        <w:rPr>
          <w:rFonts w:cs="Palatino Linotype"/>
        </w:rPr>
        <w:t xml:space="preserve">Για την </w:t>
      </w:r>
      <w:r w:rsidRPr="000C49C0">
        <w:rPr>
          <w:rFonts w:cs="Palatino Linotype"/>
          <w:b/>
        </w:rPr>
        <w:t xml:space="preserve">Α΄ τάξη Εσπερινού ΓΕΛ </w:t>
      </w:r>
      <w:r>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F524D">
        <w:rPr>
          <w:rFonts w:cs="Palatino Linotype"/>
        </w:rPr>
        <w:t xml:space="preserve">ς με </w:t>
      </w:r>
      <w:r w:rsidRPr="006A540E">
        <w:rPr>
          <w:rFonts w:cs="Palatino Linotype"/>
        </w:rPr>
        <w:t>αρ. πρωτ.</w:t>
      </w:r>
      <w:r w:rsidR="00AF524D">
        <w:rPr>
          <w:rFonts w:cs="Palatino Linotype"/>
        </w:rPr>
        <w:t xml:space="preserve"> </w:t>
      </w:r>
      <w:r>
        <w:rPr>
          <w:rFonts w:cs="Palatino Linotype"/>
        </w:rPr>
        <w:t xml:space="preserve">139606/Γ2/01-10-2013 </w:t>
      </w:r>
      <w:r w:rsidR="00AF524D">
        <w:rPr>
          <w:rFonts w:cs="Palatino Linotype"/>
        </w:rPr>
        <w:t xml:space="preserve">της </w:t>
      </w:r>
      <w:r w:rsidRPr="006A540E">
        <w:t>Δ/νση</w:t>
      </w:r>
      <w:r w:rsidR="00AF524D">
        <w:t>ς</w:t>
      </w:r>
      <w:r w:rsidRPr="006A540E">
        <w:t xml:space="preserve"> Σπουδών Δ/θμιας Εκπ/σης</w:t>
      </w:r>
      <w:r>
        <w:t xml:space="preserve"> </w:t>
      </w:r>
      <w:r w:rsidR="00AF524D">
        <w:t>/Τμήμα Α΄</w:t>
      </w:r>
      <w:r w:rsidRPr="006A540E">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Χημεία</w:t>
      </w:r>
    </w:p>
    <w:p w:rsidR="00595403" w:rsidRDefault="00595403" w:rsidP="00595403">
      <w:pPr>
        <w:spacing w:after="0" w:line="240" w:lineRule="auto"/>
        <w:ind w:right="-142"/>
        <w:jc w:val="both"/>
        <w:rPr>
          <w:rFonts w:cs="Palatino Linotype"/>
        </w:rPr>
      </w:pPr>
      <w:r>
        <w:rPr>
          <w:rFonts w:cs="Palatino Linotype"/>
        </w:rPr>
        <w:t xml:space="preserve">Για την </w:t>
      </w:r>
      <w:r w:rsidRPr="000C49C0">
        <w:rPr>
          <w:rFonts w:cs="Palatino Linotype"/>
          <w:b/>
        </w:rPr>
        <w:t>Α΄ τάξη Εσπερινού ΓΕΛ</w:t>
      </w:r>
      <w:r>
        <w:rPr>
          <w:rFonts w:cs="Palatino Linotype"/>
        </w:rPr>
        <w:t xml:space="preserve"> </w:t>
      </w:r>
      <w:r w:rsidR="00AF524D">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F524D">
        <w:rPr>
          <w:rFonts w:cs="Palatino Linotype"/>
        </w:rPr>
        <w:t>ς</w:t>
      </w:r>
      <w:r w:rsidRPr="006A540E">
        <w:rPr>
          <w:rFonts w:cs="Palatino Linotype"/>
        </w:rPr>
        <w:t xml:space="preserve"> </w:t>
      </w:r>
      <w:r w:rsidR="00AF524D">
        <w:rPr>
          <w:rFonts w:cs="Palatino Linotype"/>
        </w:rPr>
        <w:t>με αρ</w:t>
      </w:r>
      <w:r w:rsidRPr="006A540E">
        <w:rPr>
          <w:rFonts w:cs="Palatino Linotype"/>
        </w:rPr>
        <w:t>. πρωτ.</w:t>
      </w:r>
      <w:r w:rsidR="00AF524D">
        <w:rPr>
          <w:rFonts w:cs="Palatino Linotype"/>
        </w:rPr>
        <w:t xml:space="preserve"> </w:t>
      </w:r>
      <w:r>
        <w:rPr>
          <w:rFonts w:cs="Palatino Linotype"/>
        </w:rPr>
        <w:t>139606/Γ2/01-10-2013</w:t>
      </w:r>
      <w:r w:rsidR="00AF524D">
        <w:rPr>
          <w:rFonts w:cs="Palatino Linotype"/>
        </w:rPr>
        <w:t xml:space="preserve"> της</w:t>
      </w:r>
      <w:r>
        <w:t xml:space="preserve"> </w:t>
      </w:r>
      <w:r w:rsidRPr="006A540E">
        <w:t>Δ/νση</w:t>
      </w:r>
      <w:r w:rsidR="00AF524D">
        <w:t>ς</w:t>
      </w:r>
      <w:r w:rsidRPr="006A540E">
        <w:t xml:space="preserve"> Σπουδών Δ/θμιας Εκπ/σης</w:t>
      </w:r>
      <w:r>
        <w:t xml:space="preserve"> </w:t>
      </w:r>
      <w:r w:rsidRPr="006A540E">
        <w:t>/Τμ</w:t>
      </w:r>
      <w:r w:rsidR="00AF524D">
        <w:t>ήμα Α΄</w:t>
      </w:r>
      <w:r w:rsidRPr="006A540E">
        <w:rPr>
          <w:rFonts w:cs="Palatino Linotype"/>
        </w:rPr>
        <w:t>).</w:t>
      </w:r>
    </w:p>
    <w:p w:rsidR="00595403" w:rsidRPr="00F70A4B" w:rsidRDefault="00595403" w:rsidP="00F70A4B">
      <w:pPr>
        <w:spacing w:before="240" w:after="0" w:line="240" w:lineRule="auto"/>
        <w:jc w:val="center"/>
        <w:rPr>
          <w:b/>
          <w:sz w:val="26"/>
          <w:szCs w:val="26"/>
          <w:u w:val="single"/>
        </w:rPr>
      </w:pPr>
      <w:r w:rsidRPr="00F70A4B">
        <w:rPr>
          <w:b/>
          <w:sz w:val="26"/>
          <w:szCs w:val="26"/>
          <w:u w:val="single"/>
        </w:rPr>
        <w:t>Βιολογία</w:t>
      </w:r>
    </w:p>
    <w:p w:rsidR="00595403" w:rsidRDefault="00595403" w:rsidP="00595403">
      <w:pPr>
        <w:spacing w:after="0" w:line="240" w:lineRule="auto"/>
        <w:jc w:val="both"/>
        <w:rPr>
          <w:rFonts w:cs="Arial"/>
          <w:u w:val="single"/>
        </w:rPr>
      </w:pPr>
      <w:r>
        <w:rPr>
          <w:rFonts w:cs="Arial"/>
          <w:u w:val="single"/>
        </w:rPr>
        <w:t xml:space="preserve">Για την </w:t>
      </w:r>
      <w:r>
        <w:rPr>
          <w:rFonts w:cs="Arial"/>
          <w:b/>
          <w:u w:val="single"/>
        </w:rPr>
        <w:t>Α΄ τάξη Εσπερινού</w:t>
      </w:r>
      <w:r w:rsidRPr="00D1074D">
        <w:rPr>
          <w:rFonts w:cs="Arial"/>
          <w:b/>
          <w:u w:val="single"/>
        </w:rPr>
        <w:t xml:space="preserve"> ΓΕΛ</w:t>
      </w:r>
      <w:r>
        <w:rPr>
          <w:rFonts w:cs="Arial"/>
          <w:u w:val="single"/>
        </w:rPr>
        <w:t xml:space="preserve"> η εξεταστέα ύλη του μαθήματος είναι η εξής:</w:t>
      </w:r>
    </w:p>
    <w:p w:rsidR="00991ECA" w:rsidRDefault="00991ECA" w:rsidP="00F66382">
      <w:pPr>
        <w:spacing w:after="0" w:line="240" w:lineRule="auto"/>
        <w:jc w:val="both"/>
        <w:rPr>
          <w:rFonts w:cs="Arial"/>
          <w:b/>
          <w:bCs/>
          <w:u w:val="single"/>
        </w:rPr>
      </w:pPr>
    </w:p>
    <w:p w:rsidR="00F66382" w:rsidRDefault="00595403" w:rsidP="00F66382">
      <w:pPr>
        <w:spacing w:after="0" w:line="240" w:lineRule="auto"/>
        <w:jc w:val="both"/>
        <w:rPr>
          <w:rFonts w:cs="Arial"/>
        </w:rPr>
      </w:pPr>
      <w:r w:rsidRPr="00E949A6">
        <w:rPr>
          <w:rFonts w:cs="Arial"/>
          <w:b/>
          <w:bCs/>
          <w:u w:val="single"/>
        </w:rPr>
        <w:t>Γενική οδηγία:</w:t>
      </w:r>
      <w:r w:rsidRPr="00E949A6">
        <w:rPr>
          <w:rFonts w:cs="Arial"/>
          <w:b/>
          <w:bCs/>
        </w:rPr>
        <w:t xml:space="preserve"> </w:t>
      </w:r>
      <w:r w:rsidR="00F66382">
        <w:rPr>
          <w:rFonts w:cs="Arial"/>
          <w:bCs/>
        </w:rPr>
        <w:t>Σε ό,τι αφορά τη διδασκαλία, προτείνεται γενικά, να μη δίνεται έμφαση στις λεπτομέρειες της δομής ή/και της λειτουργίας των επιμέρους οργάνων και συστημάτων. Αντίθετα, κρίνεται σκόπιμο να δίνεται έμφαση στην ανάδειξη της σχέσης δομής και λειτουργίας στο πλαίσιο της γενικότερης λειτουργίας του  οργανισμού  ως συνόλου και στην επίδραση διαφόρων παραγόντων ιδιαιτέρως αυτών που έχουν σχέσ</w:t>
      </w:r>
      <w:r w:rsidR="00D2546D">
        <w:rPr>
          <w:rFonts w:cs="Arial"/>
          <w:bCs/>
        </w:rPr>
        <w:t xml:space="preserve">η με τον τρόπο ζωής του ατόμου </w:t>
      </w:r>
      <w:r w:rsidR="00F66382">
        <w:rPr>
          <w:rFonts w:cs="Arial"/>
          <w:bCs/>
        </w:rPr>
        <w:t>και τη διατήρηση της υγείας του.</w:t>
      </w:r>
      <w:r w:rsidR="00F66382">
        <w:rPr>
          <w:rFonts w:cs="Arial"/>
          <w:b/>
          <w:bCs/>
        </w:rPr>
        <w:t xml:space="preserve"> </w:t>
      </w:r>
    </w:p>
    <w:p w:rsidR="00595403" w:rsidRDefault="00595403" w:rsidP="00F66382">
      <w:pPr>
        <w:spacing w:after="0" w:line="240" w:lineRule="auto"/>
        <w:jc w:val="both"/>
        <w:rPr>
          <w:rFonts w:cs="Arial"/>
          <w:bCs/>
          <w:lang w:val="en-US"/>
        </w:rPr>
      </w:pPr>
      <w:r w:rsidRPr="00E949A6">
        <w:rPr>
          <w:rFonts w:cs="Arial"/>
          <w:bCs/>
        </w:rPr>
        <w:t>Προτείνεται η διδασκαλία να ενισχυθεί με τη χρήση εγκεκριμένω</w:t>
      </w:r>
      <w:r w:rsidR="00DC22FA">
        <w:rPr>
          <w:rFonts w:cs="Arial"/>
          <w:bCs/>
        </w:rPr>
        <w:t xml:space="preserve">ν λογισμικών (Βιολογία </w:t>
      </w:r>
      <w:r>
        <w:rPr>
          <w:rFonts w:cs="Arial"/>
          <w:bCs/>
        </w:rPr>
        <w:t>Λυκείου</w:t>
      </w:r>
      <w:r w:rsidRPr="00E949A6">
        <w:rPr>
          <w:rFonts w:cs="Arial"/>
          <w:bCs/>
        </w:rPr>
        <w:t>) καθώς και με τη χρήση ψηφιακού υλικού από αντίστοιχους ιστότοπους (</w:t>
      </w:r>
      <w:hyperlink r:id="rId11"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p>
    <w:p w:rsidR="00F66382" w:rsidRPr="00F66382" w:rsidRDefault="00F66382" w:rsidP="00F66382">
      <w:pPr>
        <w:spacing w:after="0" w:line="240" w:lineRule="auto"/>
        <w:jc w:val="both"/>
        <w:rPr>
          <w:rFonts w:cs="Arial"/>
          <w:bCs/>
          <w:lang w:val="en-US"/>
        </w:rPr>
      </w:pPr>
    </w:p>
    <w:p w:rsidR="00595403" w:rsidRDefault="00097EEA" w:rsidP="00595403">
      <w:pPr>
        <w:spacing w:after="0" w:line="240" w:lineRule="auto"/>
        <w:ind w:right="-284"/>
        <w:jc w:val="both"/>
        <w:rPr>
          <w:rFonts w:cs="Arial"/>
          <w:b/>
        </w:rPr>
      </w:pPr>
      <w:r>
        <w:rPr>
          <w:rFonts w:cs="Arial"/>
        </w:rPr>
        <w:t xml:space="preserve">Τα κεφάλαια </w:t>
      </w:r>
      <w:r w:rsidR="00595403">
        <w:rPr>
          <w:rFonts w:cs="Arial"/>
        </w:rPr>
        <w:t>διδάσκονται</w:t>
      </w:r>
      <w:r w:rsidR="00595403" w:rsidRPr="00E949A6">
        <w:rPr>
          <w:rFonts w:cs="Arial"/>
        </w:rPr>
        <w:t xml:space="preserve"> με την εξής σειρά: </w:t>
      </w:r>
      <w:r w:rsidR="00595403" w:rsidRPr="00E949A6">
        <w:rPr>
          <w:rFonts w:cs="Arial"/>
          <w:b/>
        </w:rPr>
        <w:t>1, 9, 10</w:t>
      </w:r>
    </w:p>
    <w:p w:rsidR="00F70A4B" w:rsidRDefault="00F70A4B" w:rsidP="00595403">
      <w:pPr>
        <w:spacing w:after="0" w:line="240" w:lineRule="auto"/>
        <w:ind w:right="-284"/>
        <w:jc w:val="both"/>
        <w:rPr>
          <w:rFonts w:cs="Arial"/>
        </w:rPr>
      </w:pPr>
    </w:p>
    <w:tbl>
      <w:tblPr>
        <w:tblpPr w:leftFromText="180" w:rightFromText="180" w:vertAnchor="text" w:tblpXSpec="center"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835"/>
        <w:gridCol w:w="4536"/>
      </w:tblGrid>
      <w:tr w:rsidR="00F66382" w:rsidRPr="00693B79" w:rsidTr="006A6D25">
        <w:tc>
          <w:tcPr>
            <w:tcW w:w="1526" w:type="dxa"/>
            <w:shd w:val="clear" w:color="auto" w:fill="auto"/>
            <w:vAlign w:val="center"/>
          </w:tcPr>
          <w:p w:rsidR="00F66382" w:rsidRPr="00693B79" w:rsidRDefault="00F66382" w:rsidP="009F7601">
            <w:pPr>
              <w:spacing w:after="0" w:line="240" w:lineRule="auto"/>
              <w:jc w:val="center"/>
              <w:rPr>
                <w:rFonts w:cs="Arial"/>
                <w:b/>
                <w:bCs/>
              </w:rPr>
            </w:pPr>
            <w:r w:rsidRPr="00693B79">
              <w:rPr>
                <w:rFonts w:cs="Arial"/>
                <w:b/>
                <w:bCs/>
              </w:rPr>
              <w:lastRenderedPageBreak/>
              <w:t>Κεφάλαιο</w:t>
            </w:r>
          </w:p>
        </w:tc>
        <w:tc>
          <w:tcPr>
            <w:tcW w:w="2835" w:type="dxa"/>
            <w:shd w:val="clear" w:color="auto" w:fill="auto"/>
            <w:vAlign w:val="center"/>
          </w:tcPr>
          <w:p w:rsidR="00F66382" w:rsidRPr="00693B79" w:rsidRDefault="00E20C49" w:rsidP="009F7601">
            <w:pPr>
              <w:spacing w:after="0" w:line="240" w:lineRule="auto"/>
              <w:jc w:val="center"/>
              <w:rPr>
                <w:rFonts w:cs="Arial"/>
                <w:bCs/>
              </w:rPr>
            </w:pPr>
            <w:r w:rsidRPr="00693B79">
              <w:rPr>
                <w:rFonts w:cs="Arial"/>
                <w:b/>
                <w:bCs/>
              </w:rPr>
              <w:t>ΕΝΟΤΗΤΕΣ</w:t>
            </w:r>
          </w:p>
        </w:tc>
        <w:tc>
          <w:tcPr>
            <w:tcW w:w="4536" w:type="dxa"/>
            <w:shd w:val="clear" w:color="auto" w:fill="auto"/>
            <w:vAlign w:val="center"/>
          </w:tcPr>
          <w:p w:rsidR="00F66382" w:rsidRPr="00693B79" w:rsidRDefault="00F66382" w:rsidP="00403048">
            <w:pPr>
              <w:spacing w:after="0" w:line="240" w:lineRule="auto"/>
              <w:rPr>
                <w:rFonts w:cs="Arial"/>
                <w:b/>
                <w:bCs/>
              </w:rPr>
            </w:pPr>
            <w:r w:rsidRPr="00693B79">
              <w:rPr>
                <w:rFonts w:cs="Arial"/>
                <w:b/>
                <w:bCs/>
              </w:rPr>
              <w:t>Παρατηρήσεις</w:t>
            </w:r>
          </w:p>
        </w:tc>
      </w:tr>
      <w:tr w:rsidR="00F66382" w:rsidRPr="00693B79" w:rsidTr="006A6D25">
        <w:tc>
          <w:tcPr>
            <w:tcW w:w="1526" w:type="dxa"/>
            <w:vAlign w:val="center"/>
          </w:tcPr>
          <w:p w:rsidR="00F66382" w:rsidRPr="00693B79" w:rsidRDefault="00F66382" w:rsidP="009F7601">
            <w:pPr>
              <w:spacing w:after="0" w:line="240" w:lineRule="auto"/>
              <w:jc w:val="center"/>
              <w:rPr>
                <w:rFonts w:cs="Arial"/>
                <w:b/>
                <w:lang w:val="en-US"/>
              </w:rPr>
            </w:pPr>
            <w:r w:rsidRPr="00693B79">
              <w:rPr>
                <w:rFonts w:cs="Arial"/>
                <w:b/>
              </w:rPr>
              <w:t>Κεφάλαιο 1</w:t>
            </w:r>
          </w:p>
        </w:tc>
        <w:tc>
          <w:tcPr>
            <w:tcW w:w="2835" w:type="dxa"/>
            <w:vAlign w:val="center"/>
          </w:tcPr>
          <w:p w:rsidR="00F66382" w:rsidRPr="00F66382" w:rsidRDefault="00F66382" w:rsidP="009F7601">
            <w:pPr>
              <w:pStyle w:val="EpimerousPeriexPS"/>
              <w:jc w:val="center"/>
              <w:rPr>
                <w:rFonts w:ascii="Calibri" w:hAnsi="Calibri"/>
              </w:rPr>
            </w:pPr>
            <w:r w:rsidRPr="00F66382">
              <w:rPr>
                <w:rFonts w:ascii="Calibri" w:hAnsi="Calibri"/>
              </w:rPr>
              <w:t>ΑΠΟ ΤΟ ΚΥΤΤΑΡΟ ΣΤΟΝ ΟΡΓΑΝΙΣΜΟ</w:t>
            </w:r>
          </w:p>
        </w:tc>
        <w:tc>
          <w:tcPr>
            <w:tcW w:w="4536" w:type="dxa"/>
            <w:vAlign w:val="center"/>
          </w:tcPr>
          <w:p w:rsidR="00F66382" w:rsidRPr="00693B79" w:rsidRDefault="00F66382" w:rsidP="00403048">
            <w:pPr>
              <w:spacing w:after="0" w:line="240" w:lineRule="auto"/>
              <w:rPr>
                <w:rFonts w:cs="Arial"/>
              </w:rPr>
            </w:pPr>
            <w:r w:rsidRPr="00693B79">
              <w:rPr>
                <w:rFonts w:cs="Arial"/>
              </w:rPr>
              <w:t>Να διδαχθεί όλο το κεφάλαιο.</w:t>
            </w:r>
          </w:p>
        </w:tc>
      </w:tr>
      <w:tr w:rsidR="00F66382" w:rsidRPr="00693B79" w:rsidTr="006A6D25">
        <w:tc>
          <w:tcPr>
            <w:tcW w:w="1526" w:type="dxa"/>
            <w:vMerge w:val="restart"/>
            <w:vAlign w:val="center"/>
          </w:tcPr>
          <w:p w:rsidR="00F66382" w:rsidRPr="00693B79" w:rsidRDefault="00F66382" w:rsidP="009F7601">
            <w:pPr>
              <w:spacing w:after="0" w:line="240" w:lineRule="auto"/>
              <w:jc w:val="center"/>
              <w:rPr>
                <w:rFonts w:cs="Arial"/>
                <w:b/>
              </w:rPr>
            </w:pPr>
            <w:r w:rsidRPr="00693B79">
              <w:rPr>
                <w:rFonts w:cs="Arial"/>
                <w:b/>
              </w:rPr>
              <w:t>Κεφάλαιο 9</w:t>
            </w:r>
          </w:p>
        </w:tc>
        <w:tc>
          <w:tcPr>
            <w:tcW w:w="2835" w:type="dxa"/>
            <w:vAlign w:val="center"/>
          </w:tcPr>
          <w:p w:rsidR="00F66382" w:rsidRPr="00693B79" w:rsidRDefault="00F66382" w:rsidP="009F7601">
            <w:pPr>
              <w:spacing w:after="0" w:line="240" w:lineRule="auto"/>
              <w:jc w:val="center"/>
              <w:rPr>
                <w:rFonts w:eastAsia="Times New Roman" w:cs="Arial"/>
                <w:sz w:val="24"/>
                <w:szCs w:val="24"/>
                <w:lang w:eastAsia="el-GR"/>
              </w:rPr>
            </w:pPr>
            <w:r w:rsidRPr="00693B79">
              <w:rPr>
                <w:rFonts w:eastAsia="Times New Roman" w:cs="Arial"/>
                <w:sz w:val="24"/>
                <w:szCs w:val="24"/>
                <w:lang w:eastAsia="el-GR"/>
              </w:rPr>
              <w:t>ΝΕΥΡΙΚΟ ΣΥΣΤΗΜΑ</w:t>
            </w:r>
          </w:p>
          <w:p w:rsidR="00F66382" w:rsidRPr="00693B79" w:rsidRDefault="00F66382" w:rsidP="009F7601">
            <w:pPr>
              <w:spacing w:after="0" w:line="240" w:lineRule="auto"/>
              <w:jc w:val="center"/>
              <w:rPr>
                <w:rFonts w:cs="Arial"/>
              </w:rPr>
            </w:pPr>
            <w:r w:rsidRPr="00693B79">
              <w:rPr>
                <w:rFonts w:cs="Arial"/>
              </w:rPr>
              <w:t>Εισαγωγή - Δομή και λειτουργία των νευρικών κυττάρων</w:t>
            </w:r>
          </w:p>
        </w:tc>
        <w:tc>
          <w:tcPr>
            <w:tcW w:w="4536" w:type="dxa"/>
            <w:vAlign w:val="center"/>
          </w:tcPr>
          <w:p w:rsidR="00F66382" w:rsidRPr="00693B79" w:rsidRDefault="00F66382" w:rsidP="00403048">
            <w:pPr>
              <w:spacing w:after="0" w:line="240" w:lineRule="auto"/>
              <w:rPr>
                <w:rFonts w:cs="Arial"/>
              </w:rPr>
            </w:pPr>
            <w:r w:rsidRPr="00693B79">
              <w:rPr>
                <w:rFonts w:cs="Arial"/>
                <w:u w:val="single"/>
              </w:rPr>
              <w:t>Δεν θα διδαχθούν οι</w:t>
            </w:r>
            <w:r w:rsidRPr="00693B79">
              <w:rPr>
                <w:rFonts w:cs="Arial"/>
              </w:rPr>
              <w:t xml:space="preserve"> παράγραφοι:</w:t>
            </w:r>
          </w:p>
          <w:p w:rsidR="00DB3694" w:rsidRPr="00693B79" w:rsidRDefault="00F66382" w:rsidP="00403048">
            <w:pPr>
              <w:spacing w:after="0" w:line="240" w:lineRule="auto"/>
              <w:rPr>
                <w:rFonts w:cs="Arial"/>
              </w:rPr>
            </w:pPr>
            <w:r w:rsidRPr="00693B79">
              <w:rPr>
                <w:rFonts w:cs="Arial"/>
              </w:rPr>
              <w:t>Δυναμικό ηρεμίας</w:t>
            </w:r>
          </w:p>
          <w:p w:rsidR="00DB3694" w:rsidRPr="00693B79" w:rsidRDefault="00F66382" w:rsidP="00403048">
            <w:pPr>
              <w:spacing w:after="0" w:line="240" w:lineRule="auto"/>
              <w:rPr>
                <w:rFonts w:cs="Arial"/>
                <w:lang w:val="en-US"/>
              </w:rPr>
            </w:pPr>
            <w:r w:rsidRPr="00693B79">
              <w:rPr>
                <w:rFonts w:cs="Arial"/>
              </w:rPr>
              <w:t xml:space="preserve">Νευρική ώση </w:t>
            </w:r>
          </w:p>
          <w:p w:rsidR="00F66382" w:rsidRPr="00693B79" w:rsidRDefault="005D6035" w:rsidP="00403048">
            <w:pPr>
              <w:spacing w:after="0" w:line="240" w:lineRule="auto"/>
              <w:rPr>
                <w:rFonts w:cs="Arial"/>
                <w:lang w:val="en-US"/>
              </w:rPr>
            </w:pPr>
            <w:r w:rsidRPr="00693B79">
              <w:rPr>
                <w:rFonts w:cs="Arial"/>
              </w:rPr>
              <w:t xml:space="preserve">Συνάψεις </w:t>
            </w:r>
          </w:p>
          <w:p w:rsidR="00F66382" w:rsidRPr="00693B79" w:rsidRDefault="00F66382" w:rsidP="00403048">
            <w:pPr>
              <w:spacing w:after="0" w:line="240" w:lineRule="auto"/>
              <w:rPr>
                <w:rFonts w:cs="Arial"/>
              </w:rPr>
            </w:pPr>
            <w:r w:rsidRPr="00693B79">
              <w:rPr>
                <w:rFonts w:cs="Arial"/>
              </w:rPr>
              <w:t>Όλες οι υπόλοιπες παράγραφοι να διδαχθούν.</w:t>
            </w:r>
          </w:p>
        </w:tc>
      </w:tr>
      <w:tr w:rsidR="00F66382" w:rsidRPr="00693B79" w:rsidTr="006A6D25">
        <w:tc>
          <w:tcPr>
            <w:tcW w:w="1526" w:type="dxa"/>
            <w:vMerge/>
            <w:vAlign w:val="center"/>
          </w:tcPr>
          <w:p w:rsidR="00F66382" w:rsidRPr="00693B79" w:rsidRDefault="00F66382" w:rsidP="009F7601">
            <w:pPr>
              <w:spacing w:after="0" w:line="240" w:lineRule="auto"/>
              <w:jc w:val="center"/>
              <w:rPr>
                <w:rFonts w:cs="Arial"/>
                <w:b/>
              </w:rPr>
            </w:pPr>
          </w:p>
        </w:tc>
        <w:tc>
          <w:tcPr>
            <w:tcW w:w="2835" w:type="dxa"/>
            <w:vAlign w:val="center"/>
          </w:tcPr>
          <w:p w:rsidR="00F66382" w:rsidRPr="00693B79" w:rsidRDefault="00F66382" w:rsidP="009F7601">
            <w:pPr>
              <w:spacing w:after="0" w:line="240" w:lineRule="auto"/>
              <w:jc w:val="center"/>
              <w:rPr>
                <w:rFonts w:cs="Arial"/>
              </w:rPr>
            </w:pPr>
            <w:r w:rsidRPr="00693B79">
              <w:rPr>
                <w:rFonts w:cs="Arial"/>
              </w:rPr>
              <w:t>Περιφερικό Νευρικό Σύστημα</w:t>
            </w:r>
          </w:p>
        </w:tc>
        <w:tc>
          <w:tcPr>
            <w:tcW w:w="4536" w:type="dxa"/>
            <w:vAlign w:val="center"/>
          </w:tcPr>
          <w:p w:rsidR="00F66382" w:rsidRPr="00693B79" w:rsidRDefault="00F66382" w:rsidP="00403048">
            <w:pPr>
              <w:spacing w:after="0" w:line="240" w:lineRule="auto"/>
              <w:rPr>
                <w:rFonts w:cs="Arial"/>
              </w:rPr>
            </w:pPr>
            <w:r w:rsidRPr="00693B79">
              <w:rPr>
                <w:rFonts w:cs="Arial"/>
              </w:rPr>
              <w:t>Να διδαχθεί όλη η ενότητα.</w:t>
            </w:r>
          </w:p>
        </w:tc>
      </w:tr>
      <w:tr w:rsidR="00F66382" w:rsidRPr="00693B79" w:rsidTr="006A6D25">
        <w:tc>
          <w:tcPr>
            <w:tcW w:w="1526" w:type="dxa"/>
            <w:vMerge/>
            <w:vAlign w:val="center"/>
          </w:tcPr>
          <w:p w:rsidR="00F66382" w:rsidRPr="00693B79" w:rsidRDefault="00F66382" w:rsidP="009F7601">
            <w:pPr>
              <w:spacing w:after="0" w:line="240" w:lineRule="auto"/>
              <w:jc w:val="center"/>
              <w:rPr>
                <w:rFonts w:cs="Arial"/>
              </w:rPr>
            </w:pPr>
          </w:p>
        </w:tc>
        <w:tc>
          <w:tcPr>
            <w:tcW w:w="2835" w:type="dxa"/>
            <w:vAlign w:val="center"/>
          </w:tcPr>
          <w:p w:rsidR="00F66382" w:rsidRPr="00693B79" w:rsidRDefault="00F66382" w:rsidP="009F7601">
            <w:pPr>
              <w:spacing w:after="0" w:line="240" w:lineRule="auto"/>
              <w:jc w:val="center"/>
              <w:rPr>
                <w:rFonts w:cs="Arial"/>
              </w:rPr>
            </w:pPr>
            <w:r w:rsidRPr="00693B79">
              <w:rPr>
                <w:rFonts w:cs="Arial"/>
              </w:rPr>
              <w:t>Κεντρικό Νευρικό Σύστημα</w:t>
            </w:r>
          </w:p>
        </w:tc>
        <w:tc>
          <w:tcPr>
            <w:tcW w:w="4536" w:type="dxa"/>
            <w:vAlign w:val="center"/>
          </w:tcPr>
          <w:p w:rsidR="00F66382" w:rsidRPr="00693B79" w:rsidRDefault="00F66382" w:rsidP="00403048">
            <w:pPr>
              <w:spacing w:after="0" w:line="240" w:lineRule="auto"/>
              <w:rPr>
                <w:rFonts w:cs="Arial"/>
              </w:rPr>
            </w:pPr>
            <w:r w:rsidRPr="00693B79">
              <w:rPr>
                <w:rFonts w:cs="Arial"/>
                <w:u w:val="single"/>
              </w:rPr>
              <w:t>Δεν θα διδαχθεί η</w:t>
            </w:r>
            <w:r w:rsidRPr="00693B79">
              <w:rPr>
                <w:rFonts w:cs="Arial"/>
              </w:rPr>
              <w:t xml:space="preserve"> παράγραφος:</w:t>
            </w:r>
          </w:p>
          <w:p w:rsidR="00DB3694" w:rsidRPr="00693B79" w:rsidRDefault="00F66382" w:rsidP="00403048">
            <w:pPr>
              <w:spacing w:after="0" w:line="240" w:lineRule="auto"/>
              <w:rPr>
                <w:rFonts w:cs="Arial"/>
              </w:rPr>
            </w:pPr>
            <w:r w:rsidRPr="00693B79">
              <w:rPr>
                <w:rFonts w:cs="Arial"/>
              </w:rPr>
              <w:t>Λειτο</w:t>
            </w:r>
            <w:r w:rsidR="00DB3694" w:rsidRPr="00693B79">
              <w:rPr>
                <w:rFonts w:cs="Arial"/>
              </w:rPr>
              <w:t xml:space="preserve">υργικές περιοχές του εγκεφάλου </w:t>
            </w:r>
          </w:p>
          <w:p w:rsidR="00F66382" w:rsidRPr="00693B79" w:rsidRDefault="00F66382" w:rsidP="00403048">
            <w:pPr>
              <w:spacing w:after="0" w:line="240" w:lineRule="auto"/>
              <w:rPr>
                <w:rFonts w:cs="Arial"/>
              </w:rPr>
            </w:pPr>
            <w:r w:rsidRPr="00693B79">
              <w:rPr>
                <w:rFonts w:cs="Arial"/>
              </w:rPr>
              <w:t>Όλες οι υπόλοιπες παράγραφοι να διδαχθούν.</w:t>
            </w:r>
          </w:p>
        </w:tc>
      </w:tr>
      <w:tr w:rsidR="00F66382" w:rsidRPr="00693B79" w:rsidTr="006A6D25">
        <w:tc>
          <w:tcPr>
            <w:tcW w:w="1526" w:type="dxa"/>
            <w:vMerge/>
            <w:vAlign w:val="center"/>
          </w:tcPr>
          <w:p w:rsidR="00F66382" w:rsidRPr="00693B79" w:rsidRDefault="00F66382" w:rsidP="009F7601">
            <w:pPr>
              <w:spacing w:after="0" w:line="240" w:lineRule="auto"/>
              <w:jc w:val="center"/>
              <w:rPr>
                <w:rFonts w:cs="Arial"/>
              </w:rPr>
            </w:pPr>
          </w:p>
        </w:tc>
        <w:tc>
          <w:tcPr>
            <w:tcW w:w="2835" w:type="dxa"/>
            <w:vAlign w:val="center"/>
          </w:tcPr>
          <w:p w:rsidR="00F66382" w:rsidRPr="00693B79" w:rsidRDefault="00F66382" w:rsidP="009F7601">
            <w:pPr>
              <w:spacing w:after="0" w:line="240" w:lineRule="auto"/>
              <w:jc w:val="center"/>
              <w:rPr>
                <w:rFonts w:cs="Arial"/>
              </w:rPr>
            </w:pPr>
            <w:r w:rsidRPr="00693B79">
              <w:rPr>
                <w:rFonts w:cs="Arial"/>
              </w:rPr>
              <w:t>Αυτόνομο Νευρικό Σύστημα</w:t>
            </w:r>
          </w:p>
        </w:tc>
        <w:tc>
          <w:tcPr>
            <w:tcW w:w="4536" w:type="dxa"/>
            <w:vAlign w:val="center"/>
          </w:tcPr>
          <w:p w:rsidR="00F66382" w:rsidRPr="00693B79" w:rsidRDefault="00F66382" w:rsidP="00403048">
            <w:pPr>
              <w:spacing w:after="0" w:line="240" w:lineRule="auto"/>
              <w:rPr>
                <w:rFonts w:cs="Arial"/>
              </w:rPr>
            </w:pPr>
            <w:r w:rsidRPr="00693B79">
              <w:rPr>
                <w:rFonts w:cs="Arial"/>
              </w:rPr>
              <w:t>Να διδαχθεί όλη η ενότητα.</w:t>
            </w:r>
          </w:p>
        </w:tc>
      </w:tr>
      <w:tr w:rsidR="00F66382" w:rsidRPr="00693B79" w:rsidTr="006A6D25">
        <w:tc>
          <w:tcPr>
            <w:tcW w:w="1526" w:type="dxa"/>
            <w:vMerge/>
            <w:vAlign w:val="center"/>
          </w:tcPr>
          <w:p w:rsidR="00F66382" w:rsidRPr="00693B79" w:rsidRDefault="00F66382" w:rsidP="009F7601">
            <w:pPr>
              <w:spacing w:after="0" w:line="240" w:lineRule="auto"/>
              <w:jc w:val="center"/>
              <w:rPr>
                <w:rFonts w:cs="Arial"/>
              </w:rPr>
            </w:pPr>
          </w:p>
        </w:tc>
        <w:tc>
          <w:tcPr>
            <w:tcW w:w="7371" w:type="dxa"/>
            <w:gridSpan w:val="2"/>
            <w:vAlign w:val="center"/>
          </w:tcPr>
          <w:p w:rsidR="00F66382" w:rsidRPr="00693B79" w:rsidRDefault="00F66382" w:rsidP="00403048">
            <w:pPr>
              <w:spacing w:after="0" w:line="240" w:lineRule="auto"/>
              <w:rPr>
                <w:rFonts w:cs="Arial"/>
              </w:rPr>
            </w:pPr>
          </w:p>
        </w:tc>
      </w:tr>
      <w:tr w:rsidR="00DB3694" w:rsidRPr="00693B79" w:rsidTr="006A6D25">
        <w:tc>
          <w:tcPr>
            <w:tcW w:w="1526" w:type="dxa"/>
            <w:vMerge w:val="restart"/>
            <w:vAlign w:val="center"/>
          </w:tcPr>
          <w:p w:rsidR="00DB3694" w:rsidRPr="00693B79" w:rsidRDefault="00DB3694" w:rsidP="00822101">
            <w:pPr>
              <w:spacing w:after="0" w:line="240" w:lineRule="auto"/>
              <w:jc w:val="center"/>
              <w:rPr>
                <w:rFonts w:cs="Arial"/>
                <w:b/>
              </w:rPr>
            </w:pPr>
            <w:r w:rsidRPr="00693B79">
              <w:rPr>
                <w:rFonts w:cs="Arial"/>
                <w:b/>
              </w:rPr>
              <w:t>Κεφάλαιο 10</w:t>
            </w:r>
          </w:p>
        </w:tc>
        <w:tc>
          <w:tcPr>
            <w:tcW w:w="2835" w:type="dxa"/>
            <w:vAlign w:val="center"/>
          </w:tcPr>
          <w:p w:rsidR="00DB3694" w:rsidRPr="00F66382" w:rsidRDefault="00DB3694" w:rsidP="00822101">
            <w:pPr>
              <w:pStyle w:val="EpimerousPeriexPS"/>
              <w:jc w:val="center"/>
              <w:rPr>
                <w:rFonts w:ascii="Calibri" w:hAnsi="Calibri"/>
              </w:rPr>
            </w:pPr>
            <w:r w:rsidRPr="00F66382">
              <w:rPr>
                <w:rFonts w:ascii="Calibri" w:hAnsi="Calibri"/>
              </w:rPr>
              <w:t>ΑΙΣΘΗΤΗΡΙΑ ΟΡΓΑΝΑ- ΑΙΣΘΗΣΕΙΣ</w:t>
            </w:r>
          </w:p>
          <w:p w:rsidR="00DB3694" w:rsidRPr="00693B79" w:rsidRDefault="00DB3694" w:rsidP="00822101">
            <w:pPr>
              <w:spacing w:after="0" w:line="240" w:lineRule="auto"/>
              <w:jc w:val="center"/>
              <w:rPr>
                <w:rFonts w:cs="Arial"/>
              </w:rPr>
            </w:pPr>
            <w:r w:rsidRPr="00693B79">
              <w:rPr>
                <w:rFonts w:cs="Arial"/>
              </w:rPr>
              <w:t>Υποδοχείς - Αισθήσεις</w:t>
            </w:r>
          </w:p>
        </w:tc>
        <w:tc>
          <w:tcPr>
            <w:tcW w:w="4536" w:type="dxa"/>
            <w:vAlign w:val="center"/>
          </w:tcPr>
          <w:p w:rsidR="00DB3694" w:rsidRPr="00693B79" w:rsidRDefault="00DB3694" w:rsidP="00403048">
            <w:pPr>
              <w:spacing w:after="0" w:line="240" w:lineRule="auto"/>
              <w:rPr>
                <w:rFonts w:cs="Arial"/>
              </w:rPr>
            </w:pPr>
            <w:r w:rsidRPr="00693B79">
              <w:rPr>
                <w:rFonts w:cs="Arial"/>
              </w:rPr>
              <w:t>Να διδαχθεί όλη η ενότητα.</w:t>
            </w:r>
          </w:p>
        </w:tc>
      </w:tr>
      <w:tr w:rsidR="00DB3694" w:rsidRPr="00693B79" w:rsidTr="006A6D25">
        <w:tc>
          <w:tcPr>
            <w:tcW w:w="1526" w:type="dxa"/>
            <w:vMerge/>
            <w:vAlign w:val="center"/>
          </w:tcPr>
          <w:p w:rsidR="00DB3694" w:rsidRPr="00693B79" w:rsidRDefault="00DB3694" w:rsidP="00822101">
            <w:pPr>
              <w:spacing w:after="0" w:line="240" w:lineRule="auto"/>
              <w:jc w:val="center"/>
              <w:rPr>
                <w:rFonts w:cs="Arial"/>
                <w:b/>
              </w:rPr>
            </w:pPr>
          </w:p>
        </w:tc>
        <w:tc>
          <w:tcPr>
            <w:tcW w:w="2835" w:type="dxa"/>
            <w:vAlign w:val="center"/>
          </w:tcPr>
          <w:p w:rsidR="00DB3694" w:rsidRPr="00AF524D" w:rsidRDefault="00DB3694" w:rsidP="00822101">
            <w:pPr>
              <w:pStyle w:val="EpimerousPeriexPS"/>
              <w:jc w:val="center"/>
              <w:rPr>
                <w:rFonts w:ascii="Calibri" w:eastAsia="Calibri" w:hAnsi="Calibri"/>
                <w:sz w:val="22"/>
                <w:szCs w:val="22"/>
                <w:lang w:eastAsia="en-US"/>
              </w:rPr>
            </w:pPr>
            <w:r w:rsidRPr="00AF524D">
              <w:rPr>
                <w:rFonts w:ascii="Calibri" w:eastAsia="Calibri" w:hAnsi="Calibri"/>
                <w:sz w:val="22"/>
                <w:szCs w:val="22"/>
                <w:lang w:eastAsia="en-US"/>
              </w:rPr>
              <w:t>Σωματικές Αισθήσεις</w:t>
            </w:r>
          </w:p>
        </w:tc>
        <w:tc>
          <w:tcPr>
            <w:tcW w:w="4536" w:type="dxa"/>
            <w:vAlign w:val="center"/>
          </w:tcPr>
          <w:p w:rsidR="00DB3694" w:rsidRPr="00693B79" w:rsidRDefault="00DB3694" w:rsidP="00403048">
            <w:pPr>
              <w:spacing w:after="0" w:line="240" w:lineRule="auto"/>
              <w:rPr>
                <w:rFonts w:cs="Arial"/>
              </w:rPr>
            </w:pPr>
            <w:r w:rsidRPr="00693B79">
              <w:rPr>
                <w:rFonts w:cs="Arial"/>
              </w:rPr>
              <w:t>Να διδαχθεί όλη η ενότητα.</w:t>
            </w:r>
          </w:p>
        </w:tc>
      </w:tr>
      <w:tr w:rsidR="00DB3694" w:rsidRPr="00693B79" w:rsidTr="006A6D25">
        <w:tc>
          <w:tcPr>
            <w:tcW w:w="1526" w:type="dxa"/>
            <w:vMerge/>
            <w:vAlign w:val="center"/>
          </w:tcPr>
          <w:p w:rsidR="00DB3694" w:rsidRPr="00693B79" w:rsidRDefault="00DB3694" w:rsidP="00822101">
            <w:pPr>
              <w:spacing w:after="0" w:line="240" w:lineRule="auto"/>
              <w:jc w:val="center"/>
              <w:rPr>
                <w:rFonts w:cs="Arial"/>
                <w:b/>
              </w:rPr>
            </w:pPr>
          </w:p>
        </w:tc>
        <w:tc>
          <w:tcPr>
            <w:tcW w:w="2835" w:type="dxa"/>
            <w:vAlign w:val="center"/>
          </w:tcPr>
          <w:p w:rsidR="00DB3694" w:rsidRPr="00AF524D" w:rsidRDefault="00DB3694" w:rsidP="00822101">
            <w:pPr>
              <w:pStyle w:val="EpimerousPeriexPS"/>
              <w:jc w:val="center"/>
              <w:rPr>
                <w:rFonts w:ascii="Calibri" w:eastAsia="Calibri" w:hAnsi="Calibri"/>
                <w:sz w:val="22"/>
                <w:szCs w:val="22"/>
                <w:lang w:eastAsia="en-US"/>
              </w:rPr>
            </w:pPr>
            <w:r w:rsidRPr="00AF524D">
              <w:rPr>
                <w:rFonts w:ascii="Calibri" w:eastAsia="Calibri" w:hAnsi="Calibri"/>
                <w:sz w:val="22"/>
                <w:szCs w:val="22"/>
                <w:lang w:eastAsia="en-US"/>
              </w:rPr>
              <w:t>Ειδικές Αισθήσεις</w:t>
            </w:r>
          </w:p>
        </w:tc>
        <w:tc>
          <w:tcPr>
            <w:tcW w:w="4536" w:type="dxa"/>
            <w:vAlign w:val="center"/>
          </w:tcPr>
          <w:p w:rsidR="00DB3694" w:rsidRPr="00693B79" w:rsidRDefault="00DB3694" w:rsidP="00403048">
            <w:pPr>
              <w:spacing w:after="0" w:line="240" w:lineRule="auto"/>
              <w:rPr>
                <w:rFonts w:cs="Arial"/>
              </w:rPr>
            </w:pPr>
            <w:r w:rsidRPr="00693B79">
              <w:rPr>
                <w:rFonts w:cs="Arial"/>
                <w:u w:val="single"/>
              </w:rPr>
              <w:t>Δεν θα διδαχθούν</w:t>
            </w:r>
            <w:r w:rsidRPr="00693B79">
              <w:rPr>
                <w:rFonts w:cs="Arial"/>
              </w:rPr>
              <w:t xml:space="preserve"> οι παράγραφοι:</w:t>
            </w:r>
          </w:p>
          <w:p w:rsidR="00DB3694" w:rsidRPr="00693B79" w:rsidRDefault="00DB3694" w:rsidP="00403048">
            <w:pPr>
              <w:spacing w:after="0" w:line="240" w:lineRule="auto"/>
              <w:rPr>
                <w:rFonts w:cs="Arial"/>
              </w:rPr>
            </w:pPr>
            <w:r w:rsidRPr="00693B79">
              <w:rPr>
                <w:rFonts w:cs="Arial"/>
              </w:rPr>
              <w:t xml:space="preserve">Έλεγχος έντασης του εισερχόμενου φωτός και εστίαση </w:t>
            </w:r>
          </w:p>
          <w:p w:rsidR="00DB3694" w:rsidRPr="00693B79" w:rsidRDefault="00DB3694" w:rsidP="00403048">
            <w:pPr>
              <w:spacing w:after="0" w:line="240" w:lineRule="auto"/>
              <w:rPr>
                <w:rFonts w:cs="Arial"/>
              </w:rPr>
            </w:pPr>
            <w:r w:rsidRPr="00693B79">
              <w:rPr>
                <w:rFonts w:cs="Arial"/>
              </w:rPr>
              <w:t>Βιοχημεία της όρασης.</w:t>
            </w:r>
          </w:p>
          <w:p w:rsidR="00DB3694" w:rsidRPr="00693B79" w:rsidRDefault="00DB3694" w:rsidP="00403048">
            <w:pPr>
              <w:spacing w:after="0" w:line="240" w:lineRule="auto"/>
              <w:rPr>
                <w:rFonts w:cs="Arial"/>
              </w:rPr>
            </w:pPr>
            <w:r w:rsidRPr="00693B79">
              <w:rPr>
                <w:rFonts w:cs="Arial"/>
              </w:rPr>
              <w:t>Όλες οι υπόλοιπες παράγραφοι να διδαχθούν.</w:t>
            </w:r>
          </w:p>
        </w:tc>
      </w:tr>
      <w:tr w:rsidR="00DB3694" w:rsidRPr="00693B79" w:rsidTr="006A6D25">
        <w:tc>
          <w:tcPr>
            <w:tcW w:w="1526" w:type="dxa"/>
            <w:vMerge/>
            <w:vAlign w:val="center"/>
          </w:tcPr>
          <w:p w:rsidR="00DB3694" w:rsidRPr="00693B79" w:rsidRDefault="00DB3694" w:rsidP="00822101">
            <w:pPr>
              <w:spacing w:after="0" w:line="240" w:lineRule="auto"/>
              <w:jc w:val="center"/>
              <w:rPr>
                <w:rFonts w:cs="Arial"/>
                <w:b/>
              </w:rPr>
            </w:pPr>
          </w:p>
        </w:tc>
        <w:tc>
          <w:tcPr>
            <w:tcW w:w="7371" w:type="dxa"/>
            <w:gridSpan w:val="2"/>
            <w:vAlign w:val="center"/>
          </w:tcPr>
          <w:p w:rsidR="00DB3694" w:rsidRPr="00693B79" w:rsidRDefault="00DB3694" w:rsidP="00403048">
            <w:pPr>
              <w:spacing w:after="0" w:line="240" w:lineRule="auto"/>
              <w:rPr>
                <w:rFonts w:cs="Arial"/>
              </w:rPr>
            </w:pPr>
          </w:p>
        </w:tc>
      </w:tr>
    </w:tbl>
    <w:p w:rsidR="009538E5" w:rsidRPr="00E949A6" w:rsidRDefault="009538E5" w:rsidP="00595403">
      <w:pPr>
        <w:spacing w:after="0" w:line="240" w:lineRule="auto"/>
        <w:ind w:right="-284"/>
        <w:jc w:val="both"/>
        <w:rPr>
          <w:rFonts w:cs="Arial"/>
        </w:rPr>
      </w:pPr>
    </w:p>
    <w:p w:rsidR="00595403" w:rsidRPr="00A47F30" w:rsidRDefault="00595403" w:rsidP="00595403">
      <w:pPr>
        <w:spacing w:before="240" w:after="0" w:line="240" w:lineRule="auto"/>
        <w:jc w:val="center"/>
        <w:rPr>
          <w:b/>
          <w:sz w:val="26"/>
          <w:szCs w:val="26"/>
          <w:u w:val="single"/>
        </w:rPr>
      </w:pPr>
      <w:r w:rsidRPr="00A47F30">
        <w:rPr>
          <w:b/>
          <w:sz w:val="26"/>
          <w:szCs w:val="26"/>
          <w:u w:val="single"/>
        </w:rPr>
        <w:t>Ιστορία</w:t>
      </w:r>
    </w:p>
    <w:p w:rsidR="00595403" w:rsidRPr="000B3BE7" w:rsidRDefault="00595403" w:rsidP="00595403">
      <w:pPr>
        <w:spacing w:after="0" w:line="240" w:lineRule="auto"/>
        <w:ind w:firstLine="360"/>
        <w:jc w:val="both"/>
        <w:rPr>
          <w:rFonts w:cs="Palatino Linotype"/>
        </w:rPr>
      </w:pPr>
      <w:r w:rsidRPr="000B3BE7">
        <w:rPr>
          <w:rFonts w:cs="Palatino Linotype"/>
        </w:rPr>
        <w:t xml:space="preserve">Η εξεταστέα ύλη στο μάθημα της Ιστορίας της </w:t>
      </w:r>
      <w:r>
        <w:rPr>
          <w:rFonts w:cs="Palatino Linotype"/>
          <w:b/>
        </w:rPr>
        <w:t xml:space="preserve">Α΄ Τάξης </w:t>
      </w:r>
      <w:r w:rsidRPr="000C49C0">
        <w:rPr>
          <w:rFonts w:cs="Palatino Linotype"/>
          <w:b/>
        </w:rPr>
        <w:t>Εσπερινού Γ</w:t>
      </w:r>
      <w:r>
        <w:rPr>
          <w:rFonts w:cs="Palatino Linotype"/>
          <w:b/>
        </w:rPr>
        <w:t>ΕΛ</w:t>
      </w:r>
      <w:r w:rsidRPr="000B3BE7">
        <w:rPr>
          <w:rFonts w:cs="Palatino Linotype"/>
        </w:rPr>
        <w:t xml:space="preserve">, με βάση το σχολικό βιβλίο </w:t>
      </w:r>
      <w:r w:rsidRPr="000B3BE7">
        <w:rPr>
          <w:rFonts w:cs="Palatino Linotype"/>
          <w:i/>
        </w:rPr>
        <w:t>Ιστορία του Αρχαίου Κόσμου: Από τους προϊστορικούς πολιτισμούς της Ανατολής έως την εποχή του Ιουστινιανού</w:t>
      </w:r>
      <w:r w:rsidRPr="000B3BE7">
        <w:rPr>
          <w:rFonts w:cs="Palatino Linotype"/>
        </w:rPr>
        <w:t>, του Α. Μαστραπά, είναι η ακόλουθη:</w:t>
      </w:r>
    </w:p>
    <w:p w:rsidR="00595403" w:rsidRPr="000B3BE7" w:rsidRDefault="00595403" w:rsidP="00595403">
      <w:pPr>
        <w:spacing w:after="0" w:line="240" w:lineRule="auto"/>
        <w:jc w:val="both"/>
        <w:rPr>
          <w:rFonts w:cs="Arial"/>
          <w:b/>
        </w:rPr>
      </w:pPr>
      <w:r w:rsidRPr="000B3BE7">
        <w:rPr>
          <w:rFonts w:cs="Arial"/>
          <w:b/>
        </w:rPr>
        <w:t>ΟΙ ΠΟΛΙΤΙΣΜΟΙ ΤΗΣ ΕΓΓΥΣ ΑΝΑΤΟΛΗΣ</w:t>
      </w:r>
    </w:p>
    <w:p w:rsidR="00595403" w:rsidRPr="000B3BE7" w:rsidRDefault="00595403" w:rsidP="00595403">
      <w:pPr>
        <w:spacing w:after="0" w:line="240" w:lineRule="auto"/>
        <w:jc w:val="both"/>
        <w:rPr>
          <w:rFonts w:cs="Arial"/>
        </w:rPr>
      </w:pPr>
      <w:r w:rsidRPr="000B3BE7">
        <w:rPr>
          <w:rFonts w:cs="Arial"/>
          <w:b/>
        </w:rPr>
        <w:t xml:space="preserve"> 2. </w:t>
      </w:r>
      <w:r w:rsidRPr="000B3BE7">
        <w:rPr>
          <w:rFonts w:cs="Arial"/>
        </w:rPr>
        <w:t>Η Αίγυπτος (σελ. 20-30)</w:t>
      </w:r>
    </w:p>
    <w:p w:rsidR="00595403" w:rsidRPr="000B3BE7" w:rsidRDefault="00595403" w:rsidP="00595403">
      <w:pPr>
        <w:spacing w:after="0" w:line="240" w:lineRule="auto"/>
        <w:jc w:val="both"/>
        <w:rPr>
          <w:rFonts w:cs="Arial"/>
        </w:rPr>
      </w:pPr>
      <w:r w:rsidRPr="000B3BE7">
        <w:rPr>
          <w:rFonts w:cs="Arial"/>
          <w:b/>
        </w:rPr>
        <w:t>ΟΙ ΑΡΧΑΙΟΙ ΕΛΛΗΝΕΣ</w:t>
      </w:r>
    </w:p>
    <w:p w:rsidR="00595403" w:rsidRPr="000B3BE7" w:rsidRDefault="00595403" w:rsidP="00595403">
      <w:pPr>
        <w:spacing w:after="0" w:line="240" w:lineRule="auto"/>
        <w:jc w:val="both"/>
        <w:rPr>
          <w:rFonts w:cs="Arial"/>
          <w:b/>
        </w:rPr>
      </w:pPr>
      <w:r w:rsidRPr="000B3BE7">
        <w:rPr>
          <w:rFonts w:cs="Arial"/>
          <w:b/>
        </w:rPr>
        <w:t>1. Ελληνική προϊστορία</w:t>
      </w:r>
    </w:p>
    <w:p w:rsidR="00595403" w:rsidRPr="000B3BE7" w:rsidRDefault="00595403" w:rsidP="00595403">
      <w:pPr>
        <w:spacing w:after="0" w:line="240" w:lineRule="auto"/>
        <w:jc w:val="both"/>
        <w:rPr>
          <w:rFonts w:cs="Arial"/>
        </w:rPr>
      </w:pPr>
      <w:r w:rsidRPr="000B3BE7">
        <w:rPr>
          <w:rFonts w:cs="Arial"/>
        </w:rPr>
        <w:t xml:space="preserve"> 1.2. </w:t>
      </w:r>
      <w:r w:rsidRPr="000B3BE7">
        <w:rPr>
          <w:rFonts w:cs="Arial"/>
          <w:lang w:val="en-US"/>
        </w:rPr>
        <w:t>O</w:t>
      </w:r>
      <w:r w:rsidRPr="000B3BE7">
        <w:rPr>
          <w:rFonts w:cs="Arial"/>
        </w:rPr>
        <w:t xml:space="preserve"> </w:t>
      </w:r>
      <w:r w:rsidRPr="000B3BE7">
        <w:rPr>
          <w:rFonts w:cs="Arial"/>
          <w:lang w:val="en-US"/>
        </w:rPr>
        <w:t>M</w:t>
      </w:r>
      <w:r w:rsidRPr="000B3BE7">
        <w:rPr>
          <w:rFonts w:cs="Arial"/>
        </w:rPr>
        <w:t>υκηναϊκός πολιτισμός: (σελ. 65-75)</w:t>
      </w:r>
    </w:p>
    <w:p w:rsidR="00595403" w:rsidRPr="000B3BE7" w:rsidRDefault="00595403" w:rsidP="00595403">
      <w:pPr>
        <w:spacing w:after="0" w:line="240" w:lineRule="auto"/>
        <w:jc w:val="both"/>
        <w:rPr>
          <w:rFonts w:cs="Arial"/>
        </w:rPr>
      </w:pPr>
      <w:r w:rsidRPr="000B3BE7">
        <w:rPr>
          <w:rFonts w:cs="Arial"/>
          <w:b/>
        </w:rPr>
        <w:t>2. Η αρχαία Ελλάδα (από το 1100 ως το 323 π.Χ.)</w:t>
      </w:r>
    </w:p>
    <w:p w:rsidR="00595403" w:rsidRPr="000B3BE7" w:rsidRDefault="00595403" w:rsidP="00595403">
      <w:pPr>
        <w:spacing w:after="0" w:line="240" w:lineRule="auto"/>
        <w:jc w:val="both"/>
        <w:rPr>
          <w:rFonts w:cs="Arial"/>
        </w:rPr>
      </w:pPr>
      <w:r w:rsidRPr="000B3BE7">
        <w:rPr>
          <w:rFonts w:cs="Arial"/>
        </w:rPr>
        <w:t xml:space="preserve"> 2.1. Ομηρική εποχή (1100-750 π.Χ</w:t>
      </w:r>
      <w:r w:rsidRPr="000F32BC">
        <w:rPr>
          <w:rFonts w:cs="Arial"/>
        </w:rPr>
        <w:t>.), (σελ</w:t>
      </w:r>
      <w:r w:rsidRPr="000B3BE7">
        <w:rPr>
          <w:rFonts w:cs="Arial"/>
        </w:rPr>
        <w:t>. 76 – αρχή 77), Ο πρώτος ελληνικός αποικισμός (σελ. 78-80), Οικονομική, κοινωνική και πολιτική οργάνωση (σελ. 80-82), Ο πολιτισμός (σελ. 82-83)</w:t>
      </w:r>
    </w:p>
    <w:p w:rsidR="00595403" w:rsidRPr="000B3BE7" w:rsidRDefault="00595403" w:rsidP="00595403">
      <w:pPr>
        <w:spacing w:after="0" w:line="240" w:lineRule="auto"/>
        <w:jc w:val="both"/>
        <w:rPr>
          <w:rFonts w:cs="Arial"/>
        </w:rPr>
      </w:pPr>
      <w:r w:rsidRPr="000B3BE7">
        <w:rPr>
          <w:rFonts w:cs="Arial"/>
        </w:rPr>
        <w:t xml:space="preserve"> 2.2. Αρχαϊκή εποχή (750-480 π.Χ), (σελ. 84-98)</w:t>
      </w:r>
    </w:p>
    <w:p w:rsidR="00595403" w:rsidRPr="000B3BE7" w:rsidRDefault="00595403" w:rsidP="00595403">
      <w:pPr>
        <w:spacing w:after="0" w:line="240" w:lineRule="auto"/>
        <w:jc w:val="both"/>
        <w:rPr>
          <w:rFonts w:cs="Arial"/>
          <w:b/>
        </w:rPr>
      </w:pPr>
      <w:r w:rsidRPr="000B3BE7">
        <w:rPr>
          <w:rFonts w:cs="Arial"/>
        </w:rPr>
        <w:t xml:space="preserve"> 2.3. Κλασική εποχή (480-323 π.Χ.)</w:t>
      </w:r>
      <w:r w:rsidRPr="000B3BE7">
        <w:rPr>
          <w:rFonts w:cs="Arial"/>
          <w:b/>
        </w:rPr>
        <w:t xml:space="preserve">, </w:t>
      </w:r>
      <w:r w:rsidRPr="000B3BE7">
        <w:rPr>
          <w:rFonts w:cs="Arial"/>
        </w:rPr>
        <w:t>(σελ. 98-107 και 109-114): το εισαγωγικό τμήμα και η υποενότητα: η συμμαχία της Δήλου - Αθηναϊκή ηγεμονία (σελ.98-100), Η εποχή του Περικλή (σελ.100-102), ο Πελοποννησιακός πόλεμος (431-404 π.Χ.) (σελ.102-103), Η κρίση της πόλης-κράτους (σελ.103-105), Η πανελλήνια ιδέα (σελ.105), Ο Φίλιππος Β΄ και η ένωση των Ελλήνων (σελ. 105-107), Το έργο του Μ. Αλεξάνδρου (σελ. 109-111), Ο πολιτισμός (σελ. 111-114)</w:t>
      </w:r>
    </w:p>
    <w:p w:rsidR="00595403" w:rsidRPr="000B3BE7" w:rsidRDefault="00595403" w:rsidP="00595403">
      <w:pPr>
        <w:spacing w:after="0" w:line="240" w:lineRule="auto"/>
        <w:jc w:val="both"/>
        <w:rPr>
          <w:rFonts w:cs="Arial"/>
        </w:rPr>
      </w:pPr>
      <w:r w:rsidRPr="000B3BE7">
        <w:rPr>
          <w:rFonts w:cs="Arial"/>
          <w:b/>
        </w:rPr>
        <w:t>ΕΛΛΗΝΙΣΤΙΚΟΙ ΧΡΟΝΟΙ</w:t>
      </w:r>
    </w:p>
    <w:p w:rsidR="00595403" w:rsidRPr="000B3BE7" w:rsidRDefault="00595403" w:rsidP="00595403">
      <w:pPr>
        <w:spacing w:after="0" w:line="240" w:lineRule="auto"/>
        <w:jc w:val="both"/>
        <w:rPr>
          <w:rFonts w:cs="Arial"/>
        </w:rPr>
      </w:pPr>
      <w:r w:rsidRPr="000B3BE7">
        <w:rPr>
          <w:rFonts w:cs="Arial"/>
          <w:b/>
        </w:rPr>
        <w:t>1.2. Τα χαρακτηριστικά του Ελληνιστικού κόσμου</w:t>
      </w:r>
      <w:r w:rsidRPr="000B3BE7">
        <w:rPr>
          <w:rFonts w:cs="Arial"/>
        </w:rPr>
        <w:t xml:space="preserve"> (σελ. 127- αρχή της σελ. 129) (Διευκρινίζεται ότι οι υποενότητες: Τα βασίλεια της Ανατολής, Τα βασίλεια του Ελλαδικού χώρου, Οι πόλεις –κράτη, Οι συμπολιτείες δεν συμπεριλαμβάνονται στην εξεταστέα ύλη).</w:t>
      </w:r>
    </w:p>
    <w:p w:rsidR="00595403" w:rsidRPr="000B3BE7" w:rsidRDefault="00595403" w:rsidP="00595403">
      <w:pPr>
        <w:spacing w:after="0" w:line="240" w:lineRule="auto"/>
        <w:jc w:val="both"/>
        <w:rPr>
          <w:rFonts w:cs="Arial"/>
        </w:rPr>
      </w:pPr>
      <w:r w:rsidRPr="000B3BE7">
        <w:rPr>
          <w:rFonts w:cs="Arial"/>
          <w:b/>
        </w:rPr>
        <w:t xml:space="preserve">2. Ο ελληνιστικός πολιτισμός </w:t>
      </w:r>
      <w:r w:rsidRPr="000B3BE7">
        <w:rPr>
          <w:rFonts w:cs="Arial"/>
        </w:rPr>
        <w:t>(σελ. 140-151)</w:t>
      </w:r>
    </w:p>
    <w:p w:rsidR="00595403" w:rsidRPr="000B3BE7" w:rsidRDefault="00595403" w:rsidP="00595403">
      <w:pPr>
        <w:spacing w:after="0" w:line="240" w:lineRule="auto"/>
        <w:jc w:val="both"/>
        <w:rPr>
          <w:rFonts w:cs="Arial"/>
          <w:b/>
        </w:rPr>
      </w:pPr>
      <w:r w:rsidRPr="000B3BE7">
        <w:rPr>
          <w:rFonts w:cs="Arial"/>
          <w:b/>
        </w:rPr>
        <w:t>Ο ΕΛΛΗΝΙΣΜΟΣ ΤΗΣ ΔΥΣΗΣ. ΠΟΛΙΤΙΣΜΟΙ ΔΥΤΙΚΗΣ ΜΕΣΟΓΕΙΟΥ ΚΑΙ ΡΩΜΗ</w:t>
      </w:r>
    </w:p>
    <w:p w:rsidR="00595403" w:rsidRPr="000B3BE7" w:rsidRDefault="00595403" w:rsidP="00595403">
      <w:pPr>
        <w:spacing w:after="0" w:line="240" w:lineRule="auto"/>
        <w:jc w:val="both"/>
        <w:rPr>
          <w:rFonts w:cs="Arial"/>
        </w:rPr>
      </w:pPr>
      <w:r w:rsidRPr="000B3BE7">
        <w:rPr>
          <w:rFonts w:cs="Arial"/>
          <w:b/>
        </w:rPr>
        <w:lastRenderedPageBreak/>
        <w:t xml:space="preserve"> </w:t>
      </w:r>
      <w:r w:rsidRPr="000B3BE7">
        <w:rPr>
          <w:rFonts w:cs="Arial"/>
        </w:rPr>
        <w:t>3.3 Η ίδρυση της Ρώμης και η οργάνωσή της (σελ.170-172)</w:t>
      </w:r>
    </w:p>
    <w:p w:rsidR="00595403" w:rsidRPr="000B3BE7" w:rsidRDefault="00595403" w:rsidP="00595403">
      <w:pPr>
        <w:spacing w:after="0" w:line="240" w:lineRule="auto"/>
        <w:jc w:val="both"/>
        <w:rPr>
          <w:rFonts w:cs="Arial"/>
        </w:rPr>
      </w:pPr>
      <w:r w:rsidRPr="000B3BE7">
        <w:rPr>
          <w:rFonts w:cs="Arial"/>
        </w:rPr>
        <w:t xml:space="preserve"> 3.4. Η συγκρότηση της Ρωμαϊκής πολιτείας-</w:t>
      </w:r>
      <w:r w:rsidRPr="000B3BE7">
        <w:rPr>
          <w:rFonts w:cs="Arial"/>
          <w:lang w:val="en-US"/>
        </w:rPr>
        <w:t>Res</w:t>
      </w:r>
      <w:r w:rsidRPr="000B3BE7">
        <w:rPr>
          <w:rFonts w:cs="Arial"/>
        </w:rPr>
        <w:t xml:space="preserve"> </w:t>
      </w:r>
      <w:r w:rsidRPr="000B3BE7">
        <w:rPr>
          <w:rFonts w:cs="Arial"/>
          <w:lang w:val="en-US"/>
        </w:rPr>
        <w:t>publica</w:t>
      </w:r>
      <w:r w:rsidRPr="000B3BE7">
        <w:rPr>
          <w:rFonts w:cs="Arial"/>
        </w:rPr>
        <w:t xml:space="preserve"> (σελ. 172-ως αρχή 175)</w:t>
      </w:r>
    </w:p>
    <w:p w:rsidR="00595403" w:rsidRPr="000B3BE7" w:rsidRDefault="00595403" w:rsidP="00595403">
      <w:pPr>
        <w:spacing w:after="0" w:line="240" w:lineRule="auto"/>
        <w:jc w:val="both"/>
        <w:rPr>
          <w:rFonts w:cs="Arial"/>
          <w:b/>
        </w:rPr>
      </w:pPr>
      <w:r w:rsidRPr="000B3BE7">
        <w:rPr>
          <w:rFonts w:cs="Arial"/>
          <w:b/>
          <w:lang w:val="en-US"/>
        </w:rPr>
        <w:t>OI</w:t>
      </w:r>
      <w:r w:rsidRPr="000B3BE7">
        <w:rPr>
          <w:rFonts w:cs="Arial"/>
          <w:b/>
        </w:rPr>
        <w:t xml:space="preserve"> </w:t>
      </w:r>
      <w:r w:rsidRPr="000B3BE7">
        <w:rPr>
          <w:rFonts w:cs="Arial"/>
          <w:b/>
          <w:lang w:val="en-US"/>
        </w:rPr>
        <w:t>ME</w:t>
      </w:r>
      <w:r w:rsidRPr="000B3BE7">
        <w:rPr>
          <w:rFonts w:cs="Arial"/>
          <w:b/>
        </w:rPr>
        <w:t>ΓΑΛΕΣ ΚΑΤΑΚΤΗΣΕΙΣ</w:t>
      </w:r>
    </w:p>
    <w:p w:rsidR="00595403" w:rsidRPr="000B3BE7" w:rsidRDefault="00595403" w:rsidP="00595403">
      <w:pPr>
        <w:spacing w:after="0" w:line="240" w:lineRule="auto"/>
        <w:jc w:val="both"/>
        <w:rPr>
          <w:rFonts w:cs="Arial"/>
        </w:rPr>
      </w:pPr>
      <w:r w:rsidRPr="000B3BE7">
        <w:rPr>
          <w:rFonts w:cs="Arial"/>
        </w:rPr>
        <w:t>2.2. Οι μεταρρυθμιστικές προσπάθειες (σελ. 194-196)</w:t>
      </w:r>
    </w:p>
    <w:p w:rsidR="00595403" w:rsidRPr="000B3BE7" w:rsidRDefault="00595403" w:rsidP="00595403">
      <w:pPr>
        <w:spacing w:after="0" w:line="240" w:lineRule="auto"/>
        <w:jc w:val="both"/>
        <w:rPr>
          <w:rFonts w:cs="Arial"/>
          <w:b/>
        </w:rPr>
      </w:pPr>
      <w:r w:rsidRPr="000B3BE7">
        <w:rPr>
          <w:rFonts w:cs="Arial"/>
          <w:b/>
        </w:rPr>
        <w:t>Η ΡΩΜΑΪΚΗ ΑΥΤΟΚΡΑΤΟΡΙΑ (1</w:t>
      </w:r>
      <w:r w:rsidRPr="000B3BE7">
        <w:rPr>
          <w:rFonts w:cs="Arial"/>
          <w:b/>
          <w:vertAlign w:val="superscript"/>
        </w:rPr>
        <w:t>ος</w:t>
      </w:r>
      <w:r w:rsidRPr="000B3BE7">
        <w:rPr>
          <w:rFonts w:cs="Arial"/>
          <w:b/>
        </w:rPr>
        <w:t xml:space="preserve"> αι. π.Χ. – 3</w:t>
      </w:r>
      <w:r w:rsidRPr="000B3BE7">
        <w:rPr>
          <w:rFonts w:cs="Arial"/>
          <w:b/>
          <w:vertAlign w:val="superscript"/>
        </w:rPr>
        <w:t>ος</w:t>
      </w:r>
      <w:r w:rsidRPr="000B3BE7">
        <w:rPr>
          <w:rFonts w:cs="Arial"/>
          <w:b/>
        </w:rPr>
        <w:t xml:space="preserve"> αι. μ.Χ.)</w:t>
      </w:r>
    </w:p>
    <w:p w:rsidR="00595403" w:rsidRPr="000B3BE7" w:rsidRDefault="00595403" w:rsidP="00595403">
      <w:pPr>
        <w:spacing w:after="0" w:line="240" w:lineRule="auto"/>
        <w:jc w:val="both"/>
        <w:rPr>
          <w:rFonts w:cs="Arial"/>
          <w:b/>
        </w:rPr>
      </w:pPr>
      <w:r w:rsidRPr="000B3BE7">
        <w:rPr>
          <w:rFonts w:cs="Arial"/>
          <w:b/>
        </w:rPr>
        <w:t>Η περίοδος της ακμής (27 π.Χ. – 193 μ.Χ.)</w:t>
      </w:r>
    </w:p>
    <w:p w:rsidR="00595403" w:rsidRPr="000B3BE7" w:rsidRDefault="00595403" w:rsidP="00595403">
      <w:pPr>
        <w:spacing w:after="0" w:line="240" w:lineRule="auto"/>
        <w:jc w:val="both"/>
        <w:rPr>
          <w:rFonts w:cs="Arial"/>
        </w:rPr>
      </w:pPr>
      <w:r w:rsidRPr="000B3BE7">
        <w:rPr>
          <w:rFonts w:cs="Arial"/>
        </w:rPr>
        <w:t xml:space="preserve">1.1 Η εποχή του Αυγούστου (27 π.Χ.-14 μ.Χ.): Η ισχυροποίηση της κεντρικής εξουσίας (σελ. 206-208), Το πολίτευμα και οι στρατιωτικές μεταρρυθμίσεις (σελ. 208-209).  </w:t>
      </w:r>
    </w:p>
    <w:p w:rsidR="00595403" w:rsidRPr="000B3BE7" w:rsidRDefault="00595403" w:rsidP="00595403">
      <w:pPr>
        <w:spacing w:after="0" w:line="240" w:lineRule="auto"/>
        <w:jc w:val="both"/>
        <w:rPr>
          <w:rFonts w:cs="Arial"/>
        </w:rPr>
      </w:pPr>
      <w:r w:rsidRPr="000B3BE7">
        <w:rPr>
          <w:rFonts w:cs="Arial"/>
        </w:rPr>
        <w:t>1.2 Οι διάδοχοι του Αυγούστου (14 – 193 μ.Χ.): το εισαγωγικό τμήμα (σελ. 211-212), Η διοίκηση και το δίκαιο (σελ. 212-214)</w:t>
      </w:r>
    </w:p>
    <w:p w:rsidR="00595403" w:rsidRPr="000B3BE7" w:rsidRDefault="00595403" w:rsidP="00595403">
      <w:pPr>
        <w:spacing w:after="0" w:line="240" w:lineRule="auto"/>
        <w:jc w:val="both"/>
        <w:rPr>
          <w:rFonts w:cs="Arial"/>
          <w:b/>
        </w:rPr>
      </w:pPr>
      <w:r w:rsidRPr="000B3BE7">
        <w:rPr>
          <w:rFonts w:cs="Arial"/>
          <w:b/>
          <w:lang w:val="en-US"/>
        </w:rPr>
        <w:t>H</w:t>
      </w:r>
      <w:r w:rsidRPr="000B3BE7">
        <w:rPr>
          <w:rFonts w:cs="Arial"/>
          <w:b/>
        </w:rPr>
        <w:t xml:space="preserve"> ΥΣΤΕΡΗ ΑΡΧΑΙΟΤΗΤΑ (4</w:t>
      </w:r>
      <w:r w:rsidRPr="000B3BE7">
        <w:rPr>
          <w:rFonts w:cs="Arial"/>
          <w:b/>
          <w:vertAlign w:val="superscript"/>
        </w:rPr>
        <w:t>ος</w:t>
      </w:r>
      <w:r w:rsidRPr="000B3BE7">
        <w:rPr>
          <w:rFonts w:cs="Arial"/>
          <w:b/>
        </w:rPr>
        <w:t xml:space="preserve"> - 6</w:t>
      </w:r>
      <w:r w:rsidRPr="000B3BE7">
        <w:rPr>
          <w:rFonts w:cs="Arial"/>
          <w:b/>
          <w:vertAlign w:val="superscript"/>
        </w:rPr>
        <w:t>ος</w:t>
      </w:r>
      <w:r w:rsidRPr="000B3BE7">
        <w:rPr>
          <w:rFonts w:cs="Arial"/>
          <w:b/>
        </w:rPr>
        <w:t xml:space="preserve"> αι. μ.Χ.)</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1.1. Ο Διοκλητιανός και η αναδιοργάνωση της αυτοκρατορίας (σελ. 234-236)</w:t>
      </w:r>
    </w:p>
    <w:p w:rsidR="00595403" w:rsidRPr="000B3BE7" w:rsidRDefault="00595403" w:rsidP="00595403">
      <w:pPr>
        <w:spacing w:after="0" w:line="240" w:lineRule="auto"/>
        <w:jc w:val="both"/>
        <w:rPr>
          <w:rFonts w:cs="Arial"/>
        </w:rPr>
      </w:pPr>
      <w:r w:rsidRPr="000B3BE7">
        <w:rPr>
          <w:rFonts w:cs="Arial"/>
        </w:rPr>
        <w:t>1.2. Μ. Κωνσταντίνος: Εκχριστιανισμός και ισχυροποίηση της ρωμαϊκής Ανατολής (σελ. 236-239)</w:t>
      </w:r>
    </w:p>
    <w:p w:rsidR="00595403" w:rsidRPr="000B3BE7" w:rsidRDefault="00595403" w:rsidP="00595403">
      <w:pPr>
        <w:numPr>
          <w:ilvl w:val="1"/>
          <w:numId w:val="5"/>
        </w:numPr>
        <w:tabs>
          <w:tab w:val="num" w:pos="0"/>
        </w:tabs>
        <w:spacing w:after="0" w:line="240" w:lineRule="auto"/>
        <w:jc w:val="both"/>
        <w:rPr>
          <w:rFonts w:cs="Arial"/>
        </w:rPr>
      </w:pPr>
      <w:r w:rsidRPr="000B3BE7">
        <w:rPr>
          <w:rFonts w:cs="Arial"/>
        </w:rPr>
        <w:t>1.4. Ο εξελληνισμός του Ανατολικού Ρωμαϊκού κράτους (σελ. 245-247)</w:t>
      </w:r>
    </w:p>
    <w:p w:rsidR="00595403" w:rsidRPr="000B3BE7" w:rsidRDefault="00595403" w:rsidP="00595403">
      <w:pPr>
        <w:spacing w:after="0" w:line="240" w:lineRule="auto"/>
        <w:jc w:val="both"/>
        <w:rPr>
          <w:rFonts w:cs="Arial"/>
        </w:rPr>
      </w:pPr>
      <w:r w:rsidRPr="000B3BE7">
        <w:rPr>
          <w:rFonts w:cs="Arial"/>
        </w:rPr>
        <w:t>1.5. Το τέλος του Δυτικού Ρωμαϊκού κράτους (σελ. 251)</w:t>
      </w:r>
    </w:p>
    <w:p w:rsidR="00595403" w:rsidRPr="000B3BE7" w:rsidRDefault="00595403" w:rsidP="00595403">
      <w:pPr>
        <w:spacing w:after="0" w:line="240" w:lineRule="auto"/>
        <w:jc w:val="both"/>
        <w:rPr>
          <w:rFonts w:cs="Arial"/>
          <w:b/>
        </w:rPr>
      </w:pPr>
      <w:r w:rsidRPr="000B3BE7">
        <w:rPr>
          <w:rFonts w:cs="Arial"/>
          <w:b/>
        </w:rPr>
        <w:t>2. Η εποχή του Ιουστινιανού (6</w:t>
      </w:r>
      <w:r w:rsidRPr="000B3BE7">
        <w:rPr>
          <w:rFonts w:cs="Arial"/>
          <w:b/>
          <w:vertAlign w:val="superscript"/>
        </w:rPr>
        <w:t>ος</w:t>
      </w:r>
      <w:r w:rsidRPr="000B3BE7">
        <w:rPr>
          <w:rFonts w:cs="Arial"/>
          <w:b/>
        </w:rPr>
        <w:t xml:space="preserve"> αι. μ.Χ.)</w:t>
      </w:r>
    </w:p>
    <w:p w:rsidR="00595403" w:rsidRDefault="00595403" w:rsidP="00595403">
      <w:pPr>
        <w:spacing w:after="0" w:line="240" w:lineRule="auto"/>
        <w:jc w:val="both"/>
        <w:rPr>
          <w:rFonts w:cs="Arial"/>
        </w:rPr>
      </w:pPr>
      <w:r w:rsidRPr="000B3BE7">
        <w:rPr>
          <w:rFonts w:cs="Arial"/>
        </w:rPr>
        <w:t>2.2 Η ελληνοχριστιανική οικουμένη (σελ. 256-258).</w:t>
      </w:r>
    </w:p>
    <w:p w:rsidR="00595403" w:rsidRPr="00FD0C50" w:rsidRDefault="00595403" w:rsidP="00595403">
      <w:pPr>
        <w:spacing w:after="0" w:line="240" w:lineRule="auto"/>
        <w:jc w:val="both"/>
        <w:rPr>
          <w:rFonts w:cs="Arial"/>
        </w:rPr>
      </w:pPr>
    </w:p>
    <w:p w:rsidR="00595403" w:rsidRPr="00F70A4B" w:rsidRDefault="00595403" w:rsidP="00F70A4B">
      <w:pPr>
        <w:spacing w:before="240" w:after="0" w:line="240" w:lineRule="auto"/>
        <w:jc w:val="center"/>
        <w:rPr>
          <w:b/>
          <w:sz w:val="26"/>
          <w:szCs w:val="26"/>
          <w:u w:val="single"/>
        </w:rPr>
      </w:pPr>
      <w:r w:rsidRPr="00F70A4B">
        <w:rPr>
          <w:b/>
          <w:sz w:val="26"/>
          <w:szCs w:val="26"/>
          <w:u w:val="single"/>
        </w:rPr>
        <w:t>Θρησκευτικά</w:t>
      </w:r>
    </w:p>
    <w:p w:rsidR="00595403" w:rsidRPr="000B3357" w:rsidRDefault="00AF524D" w:rsidP="00AF524D">
      <w:pPr>
        <w:spacing w:after="120" w:line="240" w:lineRule="auto"/>
        <w:jc w:val="both"/>
        <w:rPr>
          <w:b/>
          <w:sz w:val="28"/>
          <w:szCs w:val="28"/>
          <w:u w:val="single"/>
        </w:rPr>
      </w:pPr>
      <w:r w:rsidRPr="000B3BE7">
        <w:rPr>
          <w:rFonts w:cs="Palatino Linotype"/>
        </w:rPr>
        <w:t>Η εξεταστέα ύλη στο μάθημα</w:t>
      </w:r>
      <w:r>
        <w:rPr>
          <w:rFonts w:cs="Palatino Linotype"/>
        </w:rPr>
        <w:t xml:space="preserve"> των Θρησκευτικών γ</w:t>
      </w:r>
      <w:r w:rsidRPr="000B3BE7">
        <w:rPr>
          <w:rFonts w:cs="Arial"/>
        </w:rPr>
        <w:t xml:space="preserve">ια </w:t>
      </w:r>
      <w:r w:rsidR="00595403" w:rsidRPr="008A7F64">
        <w:rPr>
          <w:rFonts w:cs="Arial"/>
        </w:rPr>
        <w:t xml:space="preserve">την </w:t>
      </w:r>
      <w:r w:rsidR="00595403">
        <w:rPr>
          <w:rFonts w:cs="Arial"/>
          <w:b/>
        </w:rPr>
        <w:t xml:space="preserve">Α΄ τάξη </w:t>
      </w:r>
      <w:r w:rsidR="00595403" w:rsidRPr="00AF524D">
        <w:rPr>
          <w:rFonts w:cs="Arial"/>
          <w:b/>
        </w:rPr>
        <w:t>Εσπερινού ΓΕΛ</w:t>
      </w:r>
      <w:r w:rsidR="00595403" w:rsidRPr="00AF524D">
        <w:rPr>
          <w:rFonts w:cs="Arial"/>
        </w:rPr>
        <w:t xml:space="preserve"> </w:t>
      </w:r>
      <w:r w:rsidRPr="00AF524D">
        <w:rPr>
          <w:rFonts w:cs="Arial"/>
        </w:rPr>
        <w:t>είναι</w:t>
      </w:r>
      <w:r>
        <w:rPr>
          <w:rFonts w:cs="Arial"/>
        </w:rPr>
        <w:t xml:space="preserve"> η ακόλουθη:</w:t>
      </w:r>
    </w:p>
    <w:p w:rsidR="00595403" w:rsidRPr="001A75A3" w:rsidRDefault="00595403" w:rsidP="00595403">
      <w:pPr>
        <w:spacing w:after="0" w:line="240" w:lineRule="auto"/>
        <w:ind w:firstLine="142"/>
        <w:jc w:val="both"/>
        <w:rPr>
          <w:rFonts w:cs="Arial"/>
        </w:rPr>
      </w:pPr>
      <w:r w:rsidRPr="001A75A3">
        <w:rPr>
          <w:rFonts w:cs="Arial"/>
        </w:rPr>
        <w:t>1. Η λατρεία στη ζωή των πιστών σήμερα</w:t>
      </w:r>
    </w:p>
    <w:p w:rsidR="00595403" w:rsidRPr="001A75A3" w:rsidRDefault="00595403" w:rsidP="00595403">
      <w:pPr>
        <w:spacing w:after="0" w:line="240" w:lineRule="auto"/>
        <w:ind w:firstLine="142"/>
        <w:jc w:val="both"/>
        <w:rPr>
          <w:rFonts w:cs="Arial"/>
        </w:rPr>
      </w:pPr>
      <w:r w:rsidRPr="001A75A3">
        <w:rPr>
          <w:rFonts w:cs="Arial"/>
        </w:rPr>
        <w:t>2. Το νόημα και η εξέλιξη της χριστιανικής λατρείας</w:t>
      </w:r>
    </w:p>
    <w:p w:rsidR="00595403" w:rsidRPr="001A75A3" w:rsidRDefault="00595403" w:rsidP="00595403">
      <w:pPr>
        <w:spacing w:after="0" w:line="240" w:lineRule="auto"/>
        <w:ind w:firstLine="142"/>
        <w:jc w:val="both"/>
        <w:rPr>
          <w:rFonts w:cs="Arial"/>
        </w:rPr>
      </w:pPr>
      <w:r w:rsidRPr="001A75A3">
        <w:rPr>
          <w:rFonts w:cs="Arial"/>
        </w:rPr>
        <w:t>3. Ο Χριστός εγκαινιάζει την αληθινή λατρεία</w:t>
      </w:r>
    </w:p>
    <w:p w:rsidR="00595403" w:rsidRPr="001A75A3" w:rsidRDefault="00595403" w:rsidP="00595403">
      <w:pPr>
        <w:spacing w:after="0" w:line="240" w:lineRule="auto"/>
        <w:ind w:firstLine="142"/>
        <w:jc w:val="both"/>
        <w:rPr>
          <w:rFonts w:cs="Arial"/>
        </w:rPr>
      </w:pPr>
      <w:r w:rsidRPr="001A75A3">
        <w:rPr>
          <w:rFonts w:cs="Arial"/>
        </w:rPr>
        <w:t>4. Με τη λατρεία εκφράζουμε την πίστη μας</w:t>
      </w:r>
    </w:p>
    <w:p w:rsidR="00595403" w:rsidRPr="001A75A3" w:rsidRDefault="00595403" w:rsidP="00595403">
      <w:pPr>
        <w:spacing w:after="0" w:line="240" w:lineRule="auto"/>
        <w:ind w:firstLine="142"/>
        <w:jc w:val="both"/>
        <w:rPr>
          <w:rFonts w:cs="Arial"/>
        </w:rPr>
      </w:pPr>
      <w:r w:rsidRPr="001A75A3">
        <w:rPr>
          <w:rFonts w:cs="Arial"/>
        </w:rPr>
        <w:t>6. «Ποιήσωμεν άνθρωπον…»</w:t>
      </w:r>
    </w:p>
    <w:p w:rsidR="00595403" w:rsidRPr="001A75A3" w:rsidRDefault="00595403" w:rsidP="00595403">
      <w:pPr>
        <w:spacing w:after="0" w:line="240" w:lineRule="auto"/>
        <w:ind w:firstLine="142"/>
        <w:jc w:val="both"/>
        <w:rPr>
          <w:rFonts w:cs="Arial"/>
        </w:rPr>
      </w:pPr>
      <w:r w:rsidRPr="001A75A3">
        <w:rPr>
          <w:rFonts w:cs="Arial"/>
        </w:rPr>
        <w:t>7. Η παρουσία του Θεού στην ανθρώπινη ιστορία</w:t>
      </w:r>
    </w:p>
    <w:p w:rsidR="00595403" w:rsidRPr="001A75A3" w:rsidRDefault="00595403" w:rsidP="00595403">
      <w:pPr>
        <w:spacing w:after="0" w:line="240" w:lineRule="auto"/>
        <w:ind w:firstLine="142"/>
        <w:jc w:val="both"/>
        <w:rPr>
          <w:rFonts w:cs="Arial"/>
        </w:rPr>
      </w:pPr>
      <w:r w:rsidRPr="001A75A3">
        <w:rPr>
          <w:rFonts w:cs="Arial"/>
        </w:rPr>
        <w:t>8. Χριστούγεννα: η γιορτή της ενανθρώπησης του Θεού</w:t>
      </w:r>
    </w:p>
    <w:p w:rsidR="00595403" w:rsidRPr="001A75A3" w:rsidRDefault="00595403" w:rsidP="00595403">
      <w:pPr>
        <w:spacing w:after="0" w:line="240" w:lineRule="auto"/>
        <w:ind w:firstLine="142"/>
        <w:jc w:val="both"/>
        <w:rPr>
          <w:rFonts w:cs="Arial"/>
        </w:rPr>
      </w:pPr>
      <w:r w:rsidRPr="001A75A3">
        <w:rPr>
          <w:rFonts w:cs="Arial"/>
        </w:rPr>
        <w:t>9. Το κήρυγμα και τα θαύματα του Χριστού μέσα από τη λατρεία</w:t>
      </w:r>
    </w:p>
    <w:p w:rsidR="00595403" w:rsidRPr="001A75A3" w:rsidRDefault="00595403" w:rsidP="00595403">
      <w:pPr>
        <w:spacing w:after="0" w:line="240" w:lineRule="auto"/>
        <w:ind w:firstLine="142"/>
        <w:jc w:val="both"/>
        <w:rPr>
          <w:rFonts w:cs="Arial"/>
        </w:rPr>
      </w:pPr>
      <w:r w:rsidRPr="001A75A3">
        <w:rPr>
          <w:rFonts w:cs="Arial"/>
        </w:rPr>
        <w:t>10. «Προσκυνούμεν σου τα Πάθη Χριστέ..»</w:t>
      </w:r>
    </w:p>
    <w:p w:rsidR="00595403" w:rsidRPr="001A75A3" w:rsidRDefault="00595403" w:rsidP="00595403">
      <w:pPr>
        <w:spacing w:after="0" w:line="240" w:lineRule="auto"/>
        <w:ind w:firstLine="142"/>
        <w:jc w:val="both"/>
        <w:rPr>
          <w:rFonts w:cs="Arial"/>
        </w:rPr>
      </w:pPr>
      <w:r w:rsidRPr="001A75A3">
        <w:rPr>
          <w:rFonts w:cs="Arial"/>
        </w:rPr>
        <w:t>11. Η Ανάσταση του Χριστού</w:t>
      </w:r>
    </w:p>
    <w:p w:rsidR="00595403" w:rsidRPr="001A75A3" w:rsidRDefault="00595403" w:rsidP="00595403">
      <w:pPr>
        <w:spacing w:after="0" w:line="240" w:lineRule="auto"/>
        <w:ind w:firstLine="142"/>
        <w:jc w:val="both"/>
        <w:rPr>
          <w:rFonts w:cs="Arial"/>
        </w:rPr>
      </w:pPr>
      <w:r w:rsidRPr="001A75A3">
        <w:rPr>
          <w:rFonts w:cs="Arial"/>
        </w:rPr>
        <w:t>12. «Θανάτου εορτάζομεν νέκρωσιν…»</w:t>
      </w:r>
    </w:p>
    <w:p w:rsidR="00595403" w:rsidRPr="001A75A3" w:rsidRDefault="00595403" w:rsidP="00595403">
      <w:pPr>
        <w:spacing w:after="0" w:line="240" w:lineRule="auto"/>
        <w:ind w:firstLine="142"/>
        <w:jc w:val="both"/>
        <w:rPr>
          <w:rFonts w:cs="Arial"/>
        </w:rPr>
      </w:pPr>
      <w:r w:rsidRPr="001A75A3">
        <w:rPr>
          <w:rFonts w:cs="Arial"/>
        </w:rPr>
        <w:t>13. Τι μπορεί να μάθει ο άνθρωπος για το Θεό; Προσέγγιση της γιορτής της Μεταμόρφωσης</w:t>
      </w:r>
    </w:p>
    <w:p w:rsidR="00595403" w:rsidRPr="001A75A3" w:rsidRDefault="00595403" w:rsidP="00595403">
      <w:pPr>
        <w:spacing w:after="0" w:line="240" w:lineRule="auto"/>
        <w:ind w:firstLine="142"/>
        <w:jc w:val="both"/>
        <w:rPr>
          <w:rFonts w:cs="Arial"/>
        </w:rPr>
      </w:pPr>
      <w:r w:rsidRPr="001A75A3">
        <w:rPr>
          <w:rFonts w:cs="Arial"/>
        </w:rPr>
        <w:t>14. Ο Τριαδικός Θεός: οι γιορτές της Πεντηκοστής και του Αγίου Πνεύματος</w:t>
      </w:r>
    </w:p>
    <w:p w:rsidR="00595403" w:rsidRPr="001A75A3" w:rsidRDefault="00595403" w:rsidP="00595403">
      <w:pPr>
        <w:spacing w:after="0" w:line="240" w:lineRule="auto"/>
        <w:ind w:firstLine="142"/>
        <w:jc w:val="both"/>
        <w:rPr>
          <w:rFonts w:cs="Arial"/>
        </w:rPr>
      </w:pPr>
      <w:r w:rsidRPr="001A75A3">
        <w:rPr>
          <w:rFonts w:cs="Arial"/>
        </w:rPr>
        <w:t>15. Συναγμένοι στη Θεία Ευχαριστία: η ουσία της Εκκλησίας</w:t>
      </w:r>
    </w:p>
    <w:p w:rsidR="00595403" w:rsidRPr="001A75A3" w:rsidRDefault="00595403" w:rsidP="00595403">
      <w:pPr>
        <w:spacing w:after="0" w:line="240" w:lineRule="auto"/>
        <w:ind w:firstLine="142"/>
        <w:jc w:val="both"/>
        <w:rPr>
          <w:rFonts w:cs="Arial"/>
        </w:rPr>
      </w:pPr>
      <w:r w:rsidRPr="001A75A3">
        <w:rPr>
          <w:rFonts w:cs="Arial"/>
        </w:rPr>
        <w:t>16. Παναγία, η μητέρα του Χριστού</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Ξένη Γλώσσα</w:t>
      </w:r>
    </w:p>
    <w:p w:rsidR="00595403" w:rsidRPr="00B36B68" w:rsidRDefault="00595403" w:rsidP="00595403">
      <w:pPr>
        <w:spacing w:after="0" w:line="240" w:lineRule="auto"/>
        <w:ind w:right="-142"/>
        <w:jc w:val="both"/>
        <w:rPr>
          <w:rFonts w:cs="Palatino Linotype"/>
        </w:rPr>
      </w:pPr>
      <w:r>
        <w:rPr>
          <w:rFonts w:cs="Palatino Linotype"/>
        </w:rPr>
        <w:t xml:space="preserve">Για την </w:t>
      </w:r>
      <w:r w:rsidRPr="000C49C0">
        <w:rPr>
          <w:rFonts w:cs="Palatino Linotype"/>
          <w:b/>
        </w:rPr>
        <w:t>Α΄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F524D">
        <w:rPr>
          <w:rFonts w:cs="Palatino Linotype"/>
        </w:rPr>
        <w:t>ς</w:t>
      </w:r>
      <w:r w:rsidRPr="006A540E">
        <w:rPr>
          <w:rFonts w:cs="Palatino Linotype"/>
        </w:rPr>
        <w:t xml:space="preserve"> </w:t>
      </w:r>
      <w:r w:rsidR="00AF524D">
        <w:rPr>
          <w:rFonts w:cs="Palatino Linotype"/>
        </w:rPr>
        <w:t>με</w:t>
      </w:r>
      <w:r w:rsidRPr="006A540E">
        <w:rPr>
          <w:rFonts w:cs="Palatino Linotype"/>
        </w:rPr>
        <w:t xml:space="preserve"> αρ. πρωτ.</w:t>
      </w:r>
      <w:r w:rsidRPr="00B04CE7">
        <w:rPr>
          <w:rFonts w:ascii="Arial" w:hAnsi="Arial" w:cs="Arial"/>
          <w:b/>
        </w:rPr>
        <w:t xml:space="preserve"> </w:t>
      </w:r>
      <w:r w:rsidRPr="00D15840">
        <w:rPr>
          <w:rFonts w:cs="Arial"/>
        </w:rPr>
        <w:t>139610/Γ2/01-10-2013</w:t>
      </w:r>
      <w:r w:rsidR="00AF524D">
        <w:rPr>
          <w:rFonts w:cs="Arial"/>
        </w:rPr>
        <w:t xml:space="preserve"> της </w:t>
      </w:r>
      <w:r w:rsidRPr="009E73CE">
        <w:t>Δ</w:t>
      </w:r>
      <w:r w:rsidRPr="006A540E">
        <w:t>/νση</w:t>
      </w:r>
      <w:r w:rsidR="00AF524D">
        <w:t>ς</w:t>
      </w:r>
      <w:r w:rsidRPr="006A540E">
        <w:t xml:space="preserve"> Σπουδών Δ/θμιας Εκπ/σης/Τμήμα Α΄</w:t>
      </w:r>
      <w:r w:rsidRPr="006A540E">
        <w:rPr>
          <w:rFonts w:cs="Palatino Linotype"/>
        </w:rPr>
        <w:t>).</w:t>
      </w:r>
    </w:p>
    <w:p w:rsidR="00595403" w:rsidRPr="00A47F30" w:rsidRDefault="00595403" w:rsidP="00461970">
      <w:pPr>
        <w:spacing w:before="120" w:after="0" w:line="240" w:lineRule="auto"/>
        <w:jc w:val="center"/>
        <w:rPr>
          <w:b/>
          <w:sz w:val="26"/>
          <w:szCs w:val="26"/>
          <w:u w:val="single"/>
        </w:rPr>
      </w:pPr>
      <w:r w:rsidRPr="00A47F30">
        <w:rPr>
          <w:b/>
          <w:sz w:val="26"/>
          <w:szCs w:val="26"/>
          <w:u w:val="single"/>
        </w:rPr>
        <w:t>Μαθήματα Επιλογής</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Εφαρμογές Πληροφορικής</w:t>
      </w:r>
    </w:p>
    <w:p w:rsidR="00595403" w:rsidRPr="00F42DAA" w:rsidRDefault="00595403" w:rsidP="00595403">
      <w:pPr>
        <w:spacing w:after="0" w:line="240" w:lineRule="auto"/>
        <w:jc w:val="both"/>
      </w:pPr>
      <w:r>
        <w:t xml:space="preserve">Για την </w:t>
      </w:r>
      <w:r>
        <w:rPr>
          <w:b/>
        </w:rPr>
        <w:t>Α</w:t>
      </w:r>
      <w:r w:rsidR="00AF524D">
        <w:rPr>
          <w:b/>
        </w:rPr>
        <w:t>΄</w:t>
      </w:r>
      <w:r>
        <w:rPr>
          <w:b/>
        </w:rPr>
        <w:t xml:space="preserve"> </w:t>
      </w:r>
      <w:r w:rsidRPr="006753B3">
        <w:rPr>
          <w:b/>
        </w:rPr>
        <w:t>Εσπερινού ΓΕΛ</w:t>
      </w:r>
      <w:r>
        <w:t xml:space="preserve"> η εξεταστέα ύλη του μαθήματος ορίζεται ως εξής</w:t>
      </w:r>
      <w:r w:rsidRPr="00F42DAA">
        <w:t>:</w:t>
      </w:r>
    </w:p>
    <w:p w:rsidR="00595403" w:rsidRDefault="007F7D43" w:rsidP="00595403">
      <w:pPr>
        <w:spacing w:after="0" w:line="240" w:lineRule="auto"/>
        <w:jc w:val="both"/>
      </w:pPr>
      <w:r>
        <w:t xml:space="preserve">Από το βιβλίο </w:t>
      </w:r>
      <w:r w:rsidR="00595403" w:rsidRPr="00B95E78">
        <w:t>«Εφαρμογές Πληροφορικής Υπολογιστών Α', Β' / Γ' Ενιαίου Λυκείου» των Ε. Γιακουμάκη, Κ. Γκυρτή, Β.Σ. Μπελεσιώτη, Π. Ξυνού, Ν. Στεργιοπούλου – Καλαντζή</w:t>
      </w:r>
      <w:r w:rsidR="0015535F">
        <w:t xml:space="preserve">, </w:t>
      </w:r>
      <w:r w:rsidR="00595403">
        <w:t>έκδοση ΙΤΥΕ "ΔΙΟΦΑΝΤΟΣ" 2013</w:t>
      </w:r>
    </w:p>
    <w:p w:rsidR="00595403" w:rsidRDefault="00595403" w:rsidP="00595403">
      <w:pPr>
        <w:spacing w:after="0" w:line="240" w:lineRule="auto"/>
        <w:jc w:val="both"/>
      </w:pPr>
      <w:r>
        <w:t>ΚΕΦΑΛΑΙΟ 3. ΤΟ ΥΛΙΚΟ ΤΟΥ ΥΠΟΛΟΓΙΣΤΗ</w:t>
      </w:r>
    </w:p>
    <w:p w:rsidR="00595403" w:rsidRDefault="00595403" w:rsidP="00595403">
      <w:pPr>
        <w:spacing w:after="0" w:line="240" w:lineRule="auto"/>
        <w:jc w:val="both"/>
      </w:pPr>
      <w:r>
        <w:lastRenderedPageBreak/>
        <w:t>ΚΕΦΑΛΑΙΟ 4. ΛΟΓΙΣΜΙΚΟ ΣΥΣΤΗΜΑΤΟΣ</w:t>
      </w:r>
    </w:p>
    <w:p w:rsidR="00595403" w:rsidRDefault="00595403" w:rsidP="00595403">
      <w:pPr>
        <w:spacing w:after="0" w:line="240" w:lineRule="auto"/>
        <w:jc w:val="both"/>
      </w:pPr>
      <w:r>
        <w:t>ΚΕΦΑΛΑΙΟ 7. ΠΡΟΓΡΑΜΜΑΤΙΣΜΟΣ ΥΠΟΛΟΓΙΣΤΗ</w:t>
      </w:r>
    </w:p>
    <w:p w:rsidR="00595403" w:rsidRDefault="00595403" w:rsidP="00461970">
      <w:pPr>
        <w:spacing w:after="0" w:line="360" w:lineRule="auto"/>
      </w:pPr>
    </w:p>
    <w:p w:rsidR="00595403" w:rsidRPr="00A47F30" w:rsidRDefault="00595403" w:rsidP="00461970">
      <w:pPr>
        <w:spacing w:after="0" w:line="360" w:lineRule="auto"/>
        <w:jc w:val="center"/>
        <w:rPr>
          <w:b/>
          <w:sz w:val="26"/>
          <w:szCs w:val="26"/>
          <w:u w:val="single"/>
        </w:rPr>
      </w:pPr>
      <w:r w:rsidRPr="00A47F30">
        <w:rPr>
          <w:b/>
          <w:sz w:val="26"/>
          <w:szCs w:val="26"/>
          <w:u w:val="single"/>
        </w:rPr>
        <w:t>Γεωλογία και Διαχείριση Φυσικών Πόρων</w:t>
      </w:r>
    </w:p>
    <w:p w:rsidR="00595403" w:rsidRPr="000C49C0" w:rsidRDefault="00595403" w:rsidP="00595403">
      <w:pPr>
        <w:spacing w:after="0" w:line="240" w:lineRule="auto"/>
        <w:ind w:right="-142"/>
        <w:jc w:val="both"/>
        <w:rPr>
          <w:rFonts w:cs="Palatino Linotype"/>
        </w:rPr>
      </w:pPr>
      <w:r w:rsidRPr="000C49C0">
        <w:rPr>
          <w:rFonts w:cs="Palatino Linotype"/>
        </w:rPr>
        <w:t xml:space="preserve">Για την </w:t>
      </w:r>
      <w:r>
        <w:rPr>
          <w:rFonts w:cs="Palatino Linotype"/>
          <w:b/>
        </w:rPr>
        <w:t xml:space="preserve">Α΄ </w:t>
      </w:r>
      <w:r w:rsidRPr="000C49C0">
        <w:rPr>
          <w:rFonts w:cs="Palatino Linotype"/>
          <w:b/>
        </w:rPr>
        <w:t>τάξη Εσπερινού ΓΕΛ</w:t>
      </w:r>
      <w:r w:rsidRPr="000C49C0">
        <w:rPr>
          <w:rFonts w:cs="Palatino Linotype"/>
        </w:rPr>
        <w:t xml:space="preserve"> ισχύουν όσα αναφέρονται στις Οδηγίες διδασκαλίας του μαθήματος (εγκύκλιο</w:t>
      </w:r>
      <w:r w:rsidR="00AF524D">
        <w:rPr>
          <w:rFonts w:cs="Palatino Linotype"/>
        </w:rPr>
        <w:t>ς</w:t>
      </w:r>
      <w:r w:rsidRPr="000C49C0">
        <w:rPr>
          <w:rFonts w:cs="Palatino Linotype"/>
        </w:rPr>
        <w:t xml:space="preserve"> </w:t>
      </w:r>
      <w:r w:rsidR="00AF524D">
        <w:rPr>
          <w:rFonts w:cs="Palatino Linotype"/>
        </w:rPr>
        <w:t>με</w:t>
      </w:r>
      <w:r w:rsidRPr="000C49C0">
        <w:rPr>
          <w:rFonts w:cs="Palatino Linotype"/>
        </w:rPr>
        <w:t xml:space="preserve"> αρ. πρωτ.</w:t>
      </w:r>
      <w:r w:rsidRPr="000C49C0">
        <w:rPr>
          <w:rFonts w:ascii="Arial" w:hAnsi="Arial" w:cs="Arial"/>
          <w:b/>
        </w:rPr>
        <w:t xml:space="preserve"> </w:t>
      </w:r>
      <w:r w:rsidRPr="000C49C0">
        <w:rPr>
          <w:rFonts w:cs="Arial"/>
        </w:rPr>
        <w:t>139610/Γ2/01-10-2013</w:t>
      </w:r>
      <w:r w:rsidR="00AF524D">
        <w:rPr>
          <w:rFonts w:cs="Arial"/>
        </w:rPr>
        <w:t xml:space="preserve"> της </w:t>
      </w:r>
      <w:r w:rsidRPr="000C49C0">
        <w:t>Δ/νση</w:t>
      </w:r>
      <w:r w:rsidR="00AF524D">
        <w:t>ς</w:t>
      </w:r>
      <w:r w:rsidRPr="000C49C0">
        <w:t xml:space="preserve"> Σπουδών Δ/θμιας Εκπ/σης/Τμήμα Α΄</w:t>
      </w:r>
      <w:r w:rsidRPr="000C49C0">
        <w:rPr>
          <w:rFonts w:cs="Palatino Linotype"/>
        </w:rPr>
        <w:t>).</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Ελληνικός και Ευρωπαϊκός Πολιτισμός</w:t>
      </w:r>
    </w:p>
    <w:p w:rsidR="00595403" w:rsidRDefault="00595403" w:rsidP="00595403">
      <w:pPr>
        <w:spacing w:after="0" w:line="240" w:lineRule="auto"/>
        <w:jc w:val="both"/>
        <w:rPr>
          <w:rFonts w:cs="Palatino Linotype"/>
          <w:b/>
        </w:rPr>
      </w:pPr>
      <w:r w:rsidRPr="00AF524D">
        <w:rPr>
          <w:rFonts w:cs="Palatino Linotype"/>
        </w:rPr>
        <w:t xml:space="preserve">Για την </w:t>
      </w:r>
      <w:r w:rsidRPr="00AF524D">
        <w:rPr>
          <w:rFonts w:cs="Palatino Linotype"/>
          <w:b/>
        </w:rPr>
        <w:t>Α΄ τάξη Εσπερινού ΓΕΛ</w:t>
      </w:r>
      <w:r w:rsidRPr="00AF524D">
        <w:rPr>
          <w:rFonts w:cs="Palatino Linotype"/>
        </w:rPr>
        <w:t xml:space="preserve"> η εξεταστέα ύλη στο μάθημα «Ελληνικός και Ευρωπαϊκός Πολιτισμός», </w:t>
      </w:r>
      <w:r w:rsidR="00AF524D" w:rsidRPr="00AF524D">
        <w:rPr>
          <w:rFonts w:cs="Palatino Linotype"/>
        </w:rPr>
        <w:t xml:space="preserve">από </w:t>
      </w:r>
      <w:r w:rsidRPr="00AF524D">
        <w:rPr>
          <w:rFonts w:cs="Palatino Linotype"/>
        </w:rPr>
        <w:t>το σχολικό βιβλίο των Α. Λιάκου, Κ. Γαγανάκη, Ε. Γαζή κ.ά., είναι η ακόλουθη:</w:t>
      </w:r>
    </w:p>
    <w:p w:rsidR="00595403" w:rsidRPr="004E61F6" w:rsidRDefault="00595403" w:rsidP="00595403">
      <w:pPr>
        <w:spacing w:after="0" w:line="240" w:lineRule="auto"/>
        <w:jc w:val="both"/>
        <w:rPr>
          <w:rFonts w:cs="Palatino Linotype"/>
          <w:b/>
        </w:rPr>
      </w:pPr>
      <w:r w:rsidRPr="00D15840">
        <w:rPr>
          <w:b/>
        </w:rPr>
        <w:t>Μέρος Πρώτο</w:t>
      </w:r>
    </w:p>
    <w:p w:rsidR="00595403" w:rsidRPr="00D15840" w:rsidRDefault="00595403" w:rsidP="00595403">
      <w:pPr>
        <w:spacing w:after="0" w:line="240" w:lineRule="auto"/>
        <w:rPr>
          <w:b/>
        </w:rPr>
      </w:pPr>
      <w:r w:rsidRPr="00D15840">
        <w:rPr>
          <w:b/>
        </w:rPr>
        <w:t>Η ΑΝΑΔΥΣΗ ΤΗΣ ΕΥΡΩΠΗΣ ΚΑΙ Η ΔΗΜΙΟΥΡΓΙΑ ΤΩΝ ΕΥΡΩΠΑΙΩΝ</w:t>
      </w:r>
    </w:p>
    <w:p w:rsidR="00595403" w:rsidRPr="00D15840" w:rsidRDefault="00595403" w:rsidP="00595403">
      <w:pPr>
        <w:spacing w:after="0" w:line="240" w:lineRule="auto"/>
      </w:pPr>
      <w:r w:rsidRPr="00D15840">
        <w:t>Κεφ. 1: Η Ευρώπη της Αρχαιότητας</w:t>
      </w:r>
    </w:p>
    <w:p w:rsidR="00595403" w:rsidRPr="00D15840" w:rsidRDefault="00595403" w:rsidP="00595403">
      <w:pPr>
        <w:spacing w:after="0" w:line="240" w:lineRule="auto"/>
      </w:pPr>
      <w:r w:rsidRPr="00D15840">
        <w:t>2. Το αντιθετικό σχήμα Ευρώπη – Ασία (σελ. 8-13)</w:t>
      </w:r>
    </w:p>
    <w:p w:rsidR="00595403" w:rsidRPr="00D15840" w:rsidRDefault="00595403" w:rsidP="00595403">
      <w:pPr>
        <w:spacing w:after="0" w:line="240" w:lineRule="auto"/>
      </w:pPr>
      <w:r w:rsidRPr="00D15840">
        <w:t>Κεφ. 2: Η Ευρώπη του Μεσαίωνα</w:t>
      </w:r>
    </w:p>
    <w:p w:rsidR="00595403" w:rsidRPr="00D15840" w:rsidRDefault="00595403" w:rsidP="00595403">
      <w:pPr>
        <w:spacing w:after="0" w:line="240" w:lineRule="auto"/>
      </w:pPr>
      <w:r w:rsidRPr="00D15840">
        <w:t>1. Η δυτική Ευρώπη (σελ. 19-22)</w:t>
      </w:r>
    </w:p>
    <w:p w:rsidR="00595403" w:rsidRPr="00D15840" w:rsidRDefault="00595403" w:rsidP="00595403">
      <w:pPr>
        <w:spacing w:after="0" w:line="240" w:lineRule="auto"/>
      </w:pPr>
      <w:r w:rsidRPr="00D15840">
        <w:t>2. Το Βυζάντιο (σελ. 22-27)</w:t>
      </w:r>
    </w:p>
    <w:p w:rsidR="00595403" w:rsidRPr="00D15840" w:rsidRDefault="00595403" w:rsidP="00595403">
      <w:pPr>
        <w:spacing w:after="0" w:line="240" w:lineRule="auto"/>
      </w:pPr>
      <w:r w:rsidRPr="00D15840">
        <w:t>Κεφ. 3: Οι Ευρωπαίοι της Αναγέννησης</w:t>
      </w:r>
    </w:p>
    <w:p w:rsidR="00595403" w:rsidRPr="00D15840" w:rsidRDefault="00595403" w:rsidP="00595403">
      <w:pPr>
        <w:spacing w:after="0" w:line="240" w:lineRule="auto"/>
      </w:pPr>
      <w:r w:rsidRPr="00D15840">
        <w:t>1. Οι κλασικές κληρονομιές (σελ. 33-35)</w:t>
      </w:r>
    </w:p>
    <w:p w:rsidR="00595403" w:rsidRPr="00D15840" w:rsidRDefault="00595403" w:rsidP="00595403">
      <w:pPr>
        <w:spacing w:after="0" w:line="240" w:lineRule="auto"/>
      </w:pPr>
      <w:r w:rsidRPr="00D15840">
        <w:t>2. Ο έντυπος λόγος (σ. 35-36)</w:t>
      </w:r>
    </w:p>
    <w:p w:rsidR="00595403" w:rsidRPr="00D15840" w:rsidRDefault="00595403" w:rsidP="00595403">
      <w:pPr>
        <w:spacing w:after="0" w:line="240" w:lineRule="auto"/>
      </w:pPr>
      <w:r w:rsidRPr="00D15840">
        <w:t>3. Η αναγεννησιακή παιδεία (σελ. 36-38)</w:t>
      </w:r>
    </w:p>
    <w:p w:rsidR="00595403" w:rsidRPr="00D15840" w:rsidRDefault="00595403" w:rsidP="00595403">
      <w:pPr>
        <w:spacing w:after="0" w:line="240" w:lineRule="auto"/>
      </w:pPr>
      <w:r w:rsidRPr="00D15840">
        <w:t>4. Αναγέννηση και χριστιανισμός (σελ. 38-40)</w:t>
      </w:r>
    </w:p>
    <w:p w:rsidR="00595403" w:rsidRPr="00D15840" w:rsidRDefault="00595403" w:rsidP="00595403">
      <w:pPr>
        <w:spacing w:after="0" w:line="240" w:lineRule="auto"/>
      </w:pPr>
      <w:r w:rsidRPr="00D15840">
        <w:t>Κεφ. 6: Η Ευρώπη των αντιφάσεων: επιστήμη ή μαγεία;</w:t>
      </w:r>
    </w:p>
    <w:p w:rsidR="00595403" w:rsidRPr="00D15840" w:rsidRDefault="00595403" w:rsidP="00595403">
      <w:pPr>
        <w:spacing w:after="0" w:line="240" w:lineRule="auto"/>
      </w:pPr>
      <w:r w:rsidRPr="00D15840">
        <w:t>1. Επιστήμη (σελ. 65-67)</w:t>
      </w:r>
    </w:p>
    <w:p w:rsidR="00595403" w:rsidRPr="00D15840" w:rsidRDefault="00595403" w:rsidP="00595403">
      <w:pPr>
        <w:spacing w:after="0" w:line="240" w:lineRule="auto"/>
      </w:pPr>
      <w:r w:rsidRPr="00D15840">
        <w:t>2. Μαγεία (σελ. 67-70)</w:t>
      </w:r>
    </w:p>
    <w:p w:rsidR="00595403" w:rsidRPr="00D15840" w:rsidRDefault="00595403" w:rsidP="00595403">
      <w:pPr>
        <w:spacing w:after="0" w:line="240" w:lineRule="auto"/>
      </w:pPr>
      <w:r w:rsidRPr="00D15840">
        <w:t>Κεφ. 7: Η Ευρώπη και οι εξωευρωπαϊκοί λαοί</w:t>
      </w:r>
    </w:p>
    <w:p w:rsidR="00595403" w:rsidRPr="00D15840" w:rsidRDefault="00595403" w:rsidP="00595403">
      <w:pPr>
        <w:spacing w:after="0" w:line="240" w:lineRule="auto"/>
      </w:pPr>
      <w:r w:rsidRPr="00D15840">
        <w:t>2. Τι έβλεπαν οι Ευρωπαίοι στην Αμερική (σελ. 72-74)</w:t>
      </w:r>
    </w:p>
    <w:p w:rsidR="00595403" w:rsidRPr="00D15840" w:rsidRDefault="00595403" w:rsidP="00595403">
      <w:pPr>
        <w:spacing w:after="0" w:line="240" w:lineRule="auto"/>
      </w:pPr>
      <w:r w:rsidRPr="00D15840">
        <w:t>Κεφ. 8: Η κριτική του Ορθού Λόγου</w:t>
      </w:r>
    </w:p>
    <w:p w:rsidR="00595403" w:rsidRPr="00D15840" w:rsidRDefault="00595403" w:rsidP="00595403">
      <w:pPr>
        <w:spacing w:after="0" w:line="240" w:lineRule="auto"/>
      </w:pPr>
      <w:r w:rsidRPr="00D15840">
        <w:t>1. Το κοινωνικό πλαίσιο του Διαφωτισμού (σελ. 79-82)</w:t>
      </w:r>
    </w:p>
    <w:p w:rsidR="00595403" w:rsidRPr="00D15840" w:rsidRDefault="00595403" w:rsidP="00595403">
      <w:pPr>
        <w:spacing w:after="0" w:line="240" w:lineRule="auto"/>
      </w:pPr>
      <w:r w:rsidRPr="00D15840">
        <w:t>5. Πολιτισμός και κουλτούρα (σελ. 91-95)</w:t>
      </w:r>
    </w:p>
    <w:p w:rsidR="00595403" w:rsidRPr="00D15840" w:rsidRDefault="00595403" w:rsidP="00595403">
      <w:pPr>
        <w:spacing w:after="0" w:line="240" w:lineRule="auto"/>
      </w:pPr>
      <w:r w:rsidRPr="00D15840">
        <w:t>Κεφ. 9: Η Ευρώπη της εξουσίας και της πολιτικής</w:t>
      </w:r>
    </w:p>
    <w:p w:rsidR="00595403" w:rsidRPr="00D15840" w:rsidRDefault="00595403" w:rsidP="00595403">
      <w:pPr>
        <w:spacing w:after="0" w:line="240" w:lineRule="auto"/>
      </w:pPr>
      <w:r w:rsidRPr="00D15840">
        <w:t>3. Οι νέες πολιτικές έννοιες (σελ. 102-106)</w:t>
      </w:r>
    </w:p>
    <w:p w:rsidR="00595403" w:rsidRPr="00A47F30" w:rsidRDefault="00595403" w:rsidP="00595403">
      <w:pPr>
        <w:spacing w:before="240" w:after="0" w:line="240" w:lineRule="auto"/>
        <w:jc w:val="center"/>
        <w:rPr>
          <w:b/>
          <w:sz w:val="26"/>
          <w:szCs w:val="26"/>
          <w:u w:val="single"/>
        </w:rPr>
      </w:pPr>
      <w:r w:rsidRPr="00A47F30">
        <w:rPr>
          <w:b/>
          <w:sz w:val="26"/>
          <w:szCs w:val="26"/>
          <w:u w:val="single"/>
        </w:rPr>
        <w:t>Καλλιτεχνική Παιδεία</w:t>
      </w:r>
    </w:p>
    <w:p w:rsidR="00595403" w:rsidRDefault="00595403" w:rsidP="00595403">
      <w:pPr>
        <w:spacing w:after="0" w:line="240" w:lineRule="auto"/>
        <w:ind w:right="-142"/>
        <w:jc w:val="both"/>
      </w:pPr>
      <w:r w:rsidRPr="000C49C0">
        <w:rPr>
          <w:rFonts w:cs="Palatino Linotype"/>
        </w:rPr>
        <w:t xml:space="preserve">Για την </w:t>
      </w:r>
      <w:r>
        <w:rPr>
          <w:rFonts w:cs="Palatino Linotype"/>
          <w:b/>
        </w:rPr>
        <w:t xml:space="preserve">Α΄ </w:t>
      </w:r>
      <w:r w:rsidRPr="000C49C0">
        <w:rPr>
          <w:rFonts w:cs="Palatino Linotype"/>
          <w:b/>
        </w:rPr>
        <w:t>τάξη Εσπερινού ΓΕΛ</w:t>
      </w:r>
      <w:r w:rsidRPr="000C49C0">
        <w:rPr>
          <w:rFonts w:cs="Palatino Linotype"/>
        </w:rPr>
        <w:t xml:space="preserve"> </w:t>
      </w:r>
      <w:r>
        <w:rPr>
          <w:rFonts w:cs="Palatino Linotype"/>
        </w:rPr>
        <w:t>ι</w:t>
      </w:r>
      <w:r w:rsidRPr="006A540E">
        <w:rPr>
          <w:rFonts w:cs="Palatino Linotype"/>
        </w:rPr>
        <w:t>σχύουν όσα αναφέρονται στις Οδηγί</w:t>
      </w:r>
      <w:r w:rsidR="00AF524D">
        <w:rPr>
          <w:rFonts w:cs="Palatino Linotype"/>
        </w:rPr>
        <w:t>ες διδασκαλίας του μαθήματος (</w:t>
      </w:r>
      <w:r w:rsidRPr="006A540E">
        <w:rPr>
          <w:rFonts w:cs="Palatino Linotype"/>
        </w:rPr>
        <w:t>εγκύκλιο</w:t>
      </w:r>
      <w:r w:rsidR="00AF524D">
        <w:rPr>
          <w:rFonts w:cs="Palatino Linotype"/>
        </w:rPr>
        <w:t>ς με αρ</w:t>
      </w:r>
      <w:r w:rsidRPr="006A540E">
        <w:rPr>
          <w:rFonts w:cs="Palatino Linotype"/>
        </w:rPr>
        <w:t>. πρωτ.</w:t>
      </w:r>
      <w:r w:rsidRPr="00B04CE7">
        <w:rPr>
          <w:rFonts w:ascii="Arial" w:hAnsi="Arial" w:cs="Arial"/>
          <w:b/>
        </w:rPr>
        <w:t xml:space="preserve"> </w:t>
      </w:r>
      <w:r>
        <w:rPr>
          <w:rFonts w:cs="Arial"/>
        </w:rPr>
        <w:t>147653/Γ2/1</w:t>
      </w:r>
      <w:r w:rsidRPr="00D15840">
        <w:rPr>
          <w:rFonts w:cs="Arial"/>
        </w:rPr>
        <w:t>1-10-2013</w:t>
      </w:r>
      <w:r w:rsidR="00AF524D">
        <w:rPr>
          <w:rFonts w:cs="Arial"/>
        </w:rPr>
        <w:t xml:space="preserve"> της </w:t>
      </w:r>
      <w:r w:rsidRPr="009E73CE">
        <w:t>Δ</w:t>
      </w:r>
      <w:r w:rsidRPr="006A540E">
        <w:t>/νση</w:t>
      </w:r>
      <w:r w:rsidR="00AF524D">
        <w:t>ς</w:t>
      </w:r>
      <w:r w:rsidRPr="006A540E">
        <w:t xml:space="preserve"> Σπουδών Δ/θμιας Εκπ/σης/Τμήμα Α΄</w:t>
      </w:r>
      <w:r w:rsidRPr="006A540E">
        <w:rPr>
          <w:rFonts w:cs="Palatino Linotype"/>
        </w:rPr>
        <w:t>).</w:t>
      </w:r>
    </w:p>
    <w:p w:rsidR="009538E5" w:rsidRDefault="009538E5" w:rsidP="00AA79DF">
      <w:pPr>
        <w:spacing w:after="0" w:line="240" w:lineRule="auto"/>
        <w:ind w:right="-142"/>
        <w:jc w:val="center"/>
        <w:rPr>
          <w:b/>
          <w:sz w:val="26"/>
          <w:szCs w:val="26"/>
          <w:u w:val="single"/>
        </w:rPr>
      </w:pPr>
    </w:p>
    <w:p w:rsidR="00AA79DF" w:rsidRPr="00F70A4B" w:rsidRDefault="00AA79DF" w:rsidP="00AA79DF">
      <w:pPr>
        <w:spacing w:after="0" w:line="240" w:lineRule="auto"/>
        <w:ind w:right="-142"/>
        <w:jc w:val="center"/>
        <w:rPr>
          <w:b/>
          <w:sz w:val="26"/>
          <w:szCs w:val="26"/>
          <w:u w:val="single"/>
        </w:rPr>
      </w:pPr>
      <w:r w:rsidRPr="00F70A4B">
        <w:rPr>
          <w:b/>
          <w:sz w:val="26"/>
          <w:szCs w:val="26"/>
          <w:u w:val="single"/>
        </w:rPr>
        <w:t xml:space="preserve">Β΄ </w:t>
      </w:r>
      <w:r w:rsidR="00F70A4B">
        <w:rPr>
          <w:b/>
          <w:sz w:val="26"/>
          <w:szCs w:val="26"/>
          <w:u w:val="single"/>
        </w:rPr>
        <w:t>Τ</w:t>
      </w:r>
      <w:r w:rsidRPr="00F70A4B">
        <w:rPr>
          <w:b/>
          <w:sz w:val="26"/>
          <w:szCs w:val="26"/>
          <w:u w:val="single"/>
        </w:rPr>
        <w:t>άξη Εσπερινού ΓΕ.Λ</w:t>
      </w:r>
    </w:p>
    <w:p w:rsidR="006E32E9" w:rsidRPr="00F70A4B" w:rsidRDefault="006E32E9" w:rsidP="00461970">
      <w:pPr>
        <w:spacing w:before="240" w:after="0" w:line="240" w:lineRule="auto"/>
        <w:jc w:val="center"/>
        <w:rPr>
          <w:b/>
          <w:sz w:val="26"/>
          <w:szCs w:val="26"/>
          <w:u w:val="single"/>
        </w:rPr>
      </w:pPr>
      <w:r w:rsidRPr="00F70A4B">
        <w:rPr>
          <w:b/>
          <w:sz w:val="26"/>
          <w:szCs w:val="26"/>
          <w:u w:val="single"/>
        </w:rPr>
        <w:t>Αρχαία Ελληνική Γλώσσα και Γραμματεία</w:t>
      </w:r>
    </w:p>
    <w:p w:rsidR="006E32E9" w:rsidRPr="00854AA6" w:rsidRDefault="006E32E9" w:rsidP="00461970">
      <w:pPr>
        <w:spacing w:after="120" w:line="240" w:lineRule="auto"/>
        <w:ind w:firstLine="357"/>
        <w:jc w:val="both"/>
        <w:rPr>
          <w:rFonts w:cs="Palatino Linotype"/>
        </w:rPr>
      </w:pPr>
      <w:r w:rsidRPr="00854AA6">
        <w:rPr>
          <w:rFonts w:cs="Palatino Linotype"/>
        </w:rPr>
        <w:t xml:space="preserve">Στην εξεταστέα ύλη </w:t>
      </w:r>
      <w:r w:rsidRPr="00854AA6">
        <w:t xml:space="preserve">του μαθήματος της Αρχαίας Ελληνικής Γλώσσας και Γραμματείας </w:t>
      </w:r>
      <w:r w:rsidRPr="00854AA6">
        <w:rPr>
          <w:rFonts w:cs="Palatino Linotype"/>
        </w:rPr>
        <w:t>της Β΄ Τάξης του Εσπερινού Γενικού Λυκείου περιλαμβάνονται:</w:t>
      </w:r>
    </w:p>
    <w:p w:rsidR="006E32E9" w:rsidRPr="00854AA6" w:rsidRDefault="006E32E9" w:rsidP="00461970">
      <w:pPr>
        <w:spacing w:after="120" w:line="240" w:lineRule="auto"/>
        <w:ind w:firstLine="357"/>
        <w:jc w:val="both"/>
        <w:rPr>
          <w:rFonts w:cs="Palatino Linotype"/>
        </w:rPr>
      </w:pPr>
      <w:r w:rsidRPr="00854AA6">
        <w:rPr>
          <w:rFonts w:cs="Palatino Linotype"/>
        </w:rPr>
        <w:t xml:space="preserve">α) </w:t>
      </w:r>
      <w:r w:rsidRPr="00854AA6">
        <w:t xml:space="preserve">η ύλη του </w:t>
      </w:r>
      <w:r w:rsidRPr="00854AA6">
        <w:rPr>
          <w:rFonts w:cs="Arial"/>
          <w:i/>
        </w:rPr>
        <w:t>Εγχειριδίου Γλωσσικής Διδασκαλίας</w:t>
      </w:r>
      <w:r w:rsidRPr="00854AA6">
        <w:rPr>
          <w:rFonts w:cs="Arial"/>
        </w:rPr>
        <w:t xml:space="preserve"> της Α</w:t>
      </w:r>
      <w:r w:rsidRPr="00854AA6">
        <w:rPr>
          <w:rFonts w:cs="Arial"/>
        </w:rPr>
        <w:sym w:font="Arial" w:char="0384"/>
      </w:r>
      <w:r w:rsidRPr="00854AA6">
        <w:rPr>
          <w:rFonts w:cs="Arial"/>
        </w:rPr>
        <w:t xml:space="preserve"> Λυκείου των Ν. Μήτση, Ειρ. Ζαμάρου, Ι. Παπα</w:t>
      </w:r>
      <w:r w:rsidRPr="00854AA6">
        <w:rPr>
          <w:rFonts w:cs="Arial"/>
        </w:rPr>
        <w:t>ν</w:t>
      </w:r>
      <w:r w:rsidRPr="00854AA6">
        <w:rPr>
          <w:rFonts w:cs="Arial"/>
        </w:rPr>
        <w:t xml:space="preserve">δρέου </w:t>
      </w:r>
      <w:r w:rsidRPr="00854AA6">
        <w:rPr>
          <w:rFonts w:cs="Arial"/>
          <w:bCs/>
        </w:rPr>
        <w:t>(</w:t>
      </w:r>
      <w:r w:rsidRPr="00854AA6">
        <w:rPr>
          <w:rFonts w:cs="Palatino Linotype"/>
        </w:rPr>
        <w:t>εγκύκλιο</w:t>
      </w:r>
      <w:r w:rsidR="00F70A4B">
        <w:rPr>
          <w:rFonts w:cs="Palatino Linotype"/>
        </w:rPr>
        <w:t xml:space="preserve">ς με </w:t>
      </w:r>
      <w:r w:rsidRPr="00854AA6">
        <w:rPr>
          <w:rFonts w:cs="Palatino Linotype"/>
        </w:rPr>
        <w:t xml:space="preserve">αρ. πρωτ. </w:t>
      </w:r>
      <w:r w:rsidRPr="00854AA6">
        <w:t>139610/Γ2/1-10-2013</w:t>
      </w:r>
      <w:r w:rsidR="00F70A4B">
        <w:t xml:space="preserve"> της </w:t>
      </w:r>
      <w:r w:rsidRPr="00854AA6">
        <w:t>Δ/νση</w:t>
      </w:r>
      <w:r w:rsidR="00F70A4B">
        <w:t>ς</w:t>
      </w:r>
      <w:r w:rsidRPr="00854AA6">
        <w:t xml:space="preserve"> Σπουδών Δ/θμιας Εκπ/σης/Τμήμα Α΄</w:t>
      </w:r>
      <w:r w:rsidRPr="00854AA6">
        <w:rPr>
          <w:rFonts w:cs="Arial"/>
          <w:bCs/>
        </w:rPr>
        <w:t>).</w:t>
      </w:r>
    </w:p>
    <w:p w:rsidR="006E32E9" w:rsidRPr="00854AA6" w:rsidRDefault="006E32E9" w:rsidP="00461970">
      <w:pPr>
        <w:spacing w:after="120" w:line="240" w:lineRule="auto"/>
        <w:ind w:firstLine="357"/>
        <w:jc w:val="both"/>
        <w:rPr>
          <w:rFonts w:cs="Arial"/>
          <w:bCs/>
        </w:rPr>
      </w:pPr>
      <w:r w:rsidRPr="00854AA6">
        <w:rPr>
          <w:rFonts w:cs="Palatino Linotype"/>
        </w:rPr>
        <w:t xml:space="preserve"> β) οι σελίδες 18-28 από την Εισαγωγή του βιβλίου </w:t>
      </w:r>
      <w:r w:rsidRPr="00854AA6">
        <w:rPr>
          <w:rFonts w:cs="Arial"/>
          <w:bCs/>
          <w:i/>
        </w:rPr>
        <w:t>Αρχαίοι Έλληνες Ιστοριογράφοι (Ξενοφών, Θουκυδίδης)</w:t>
      </w:r>
      <w:r w:rsidRPr="00854AA6">
        <w:rPr>
          <w:rFonts w:cs="Arial"/>
          <w:bCs/>
        </w:rPr>
        <w:t>, των Κ. Διαλησμά, Α. Δρουκόπουλου, Ε. Κουτρουμπέλη, Γ. Χρυσάφη.</w:t>
      </w:r>
    </w:p>
    <w:p w:rsidR="006E32E9" w:rsidRDefault="006E32E9" w:rsidP="00461970">
      <w:pPr>
        <w:spacing w:after="0" w:line="240" w:lineRule="auto"/>
        <w:ind w:firstLine="357"/>
        <w:jc w:val="both"/>
        <w:rPr>
          <w:rFonts w:cs="Palatino Linotype"/>
        </w:rPr>
      </w:pPr>
      <w:r w:rsidRPr="00854AA6">
        <w:rPr>
          <w:rFonts w:cs="Arial"/>
          <w:bCs/>
        </w:rPr>
        <w:lastRenderedPageBreak/>
        <w:t>γ)</w:t>
      </w:r>
      <w:r>
        <w:rPr>
          <w:rFonts w:cs="Palatino Linotype"/>
        </w:rPr>
        <w:t xml:space="preserve"> όλες οι παρακάτ</w:t>
      </w:r>
      <w:r w:rsidRPr="00854AA6">
        <w:rPr>
          <w:rFonts w:cs="Palatino Linotype"/>
        </w:rPr>
        <w:t>ω Ενότητες από το Γ΄ Βιβλίο του Θουκυδίδη.</w:t>
      </w:r>
    </w:p>
    <w:p w:rsidR="00461970" w:rsidRDefault="00461970" w:rsidP="00461970">
      <w:pPr>
        <w:widowControl w:val="0"/>
        <w:spacing w:after="0" w:line="240" w:lineRule="auto"/>
        <w:rPr>
          <w:b/>
          <w:bCs/>
        </w:rPr>
      </w:pPr>
    </w:p>
    <w:p w:rsidR="006E32E9" w:rsidRPr="00DA266F" w:rsidRDefault="006E32E9" w:rsidP="006E32E9">
      <w:pPr>
        <w:widowControl w:val="0"/>
        <w:spacing w:line="300" w:lineRule="exact"/>
        <w:rPr>
          <w:lang w:val="en-US"/>
        </w:rPr>
      </w:pPr>
      <w:r w:rsidRPr="00DA266F">
        <w:rPr>
          <w:b/>
          <w:bCs/>
        </w:rPr>
        <w:t xml:space="preserve">Θουκυδίδης, </w:t>
      </w:r>
      <w:r w:rsidRPr="00DA266F">
        <w:t>Βιβλίο Γ΄</w:t>
      </w:r>
    </w:p>
    <w:tbl>
      <w:tblPr>
        <w:tblW w:w="56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670"/>
      </w:tblGrid>
      <w:tr w:rsidR="00947FDC" w:rsidRPr="00693B79" w:rsidTr="00947FDC">
        <w:tc>
          <w:tcPr>
            <w:tcW w:w="5670" w:type="dxa"/>
            <w:shd w:val="clear" w:color="auto" w:fill="D9D9D9"/>
            <w:tcMar>
              <w:top w:w="0" w:type="dxa"/>
              <w:left w:w="108" w:type="dxa"/>
              <w:bottom w:w="0" w:type="dxa"/>
              <w:right w:w="108" w:type="dxa"/>
            </w:tcMar>
          </w:tcPr>
          <w:p w:rsidR="00947FDC" w:rsidRPr="00693B79" w:rsidRDefault="00947FDC" w:rsidP="00991ECA">
            <w:pPr>
              <w:widowControl w:val="0"/>
              <w:spacing w:after="120" w:line="240" w:lineRule="auto"/>
              <w:rPr>
                <w:b/>
                <w:bCs/>
              </w:rPr>
            </w:pPr>
            <w:r w:rsidRPr="00693B79">
              <w:rPr>
                <w:b/>
                <w:bCs/>
              </w:rPr>
              <w:t xml:space="preserve">  ΕΝΟΤΗΤΕΣ</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70</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71-74</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75</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76-78</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79-80</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81</w:t>
            </w:r>
          </w:p>
        </w:tc>
      </w:tr>
      <w:tr w:rsidR="00947FDC" w:rsidRPr="00693B79" w:rsidTr="00947FDC">
        <w:tc>
          <w:tcPr>
            <w:tcW w:w="5670" w:type="dxa"/>
            <w:tcMar>
              <w:top w:w="0" w:type="dxa"/>
              <w:left w:w="108" w:type="dxa"/>
              <w:bottom w:w="0" w:type="dxa"/>
              <w:right w:w="108" w:type="dxa"/>
            </w:tcMar>
          </w:tcPr>
          <w:p w:rsidR="00947FDC" w:rsidRPr="00693B79" w:rsidRDefault="00947FDC" w:rsidP="00991ECA">
            <w:pPr>
              <w:widowControl w:val="0"/>
              <w:spacing w:after="120" w:line="240" w:lineRule="auto"/>
            </w:pPr>
            <w:r w:rsidRPr="00693B79">
              <w:t>Γ’, 82-83 (από μετάφραση)</w:t>
            </w:r>
          </w:p>
        </w:tc>
      </w:tr>
    </w:tbl>
    <w:p w:rsidR="006E32E9" w:rsidRPr="00854AA6" w:rsidRDefault="006E32E9" w:rsidP="006E32E9">
      <w:pPr>
        <w:spacing w:after="0" w:line="240" w:lineRule="auto"/>
        <w:ind w:firstLine="357"/>
        <w:jc w:val="both"/>
        <w:rPr>
          <w:rFonts w:cs="Palatino Linotype"/>
        </w:rPr>
      </w:pPr>
    </w:p>
    <w:p w:rsidR="006E32E9" w:rsidRPr="00F70A4B" w:rsidRDefault="006E32E9" w:rsidP="00461970">
      <w:pPr>
        <w:spacing w:before="240" w:after="0" w:line="240" w:lineRule="auto"/>
        <w:jc w:val="center"/>
        <w:rPr>
          <w:b/>
          <w:sz w:val="26"/>
          <w:szCs w:val="26"/>
          <w:u w:val="single"/>
        </w:rPr>
      </w:pPr>
      <w:r w:rsidRPr="00F70A4B">
        <w:rPr>
          <w:b/>
          <w:sz w:val="26"/>
          <w:szCs w:val="26"/>
          <w:u w:val="single"/>
        </w:rPr>
        <w:t xml:space="preserve">Νέα Ελληνική Γλώσσα </w:t>
      </w:r>
    </w:p>
    <w:p w:rsidR="006E32E9" w:rsidRPr="00854AA6" w:rsidRDefault="006E32E9" w:rsidP="006E32E9">
      <w:pPr>
        <w:spacing w:after="0" w:line="240" w:lineRule="auto"/>
        <w:ind w:firstLine="357"/>
        <w:jc w:val="both"/>
        <w:rPr>
          <w:b/>
          <w:sz w:val="28"/>
          <w:szCs w:val="32"/>
          <w:u w:val="single"/>
        </w:rPr>
      </w:pPr>
      <w:r w:rsidRPr="00854AA6">
        <w:rPr>
          <w:rFonts w:cs="Palatino Linotype"/>
        </w:rPr>
        <w:t xml:space="preserve">Όσον αφορά την ύλη στο μάθημα της Νέας Ελληνικής Γλώσσας της </w:t>
      </w:r>
      <w:r w:rsidRPr="00854AA6">
        <w:rPr>
          <w:rFonts w:cs="Palatino Linotype"/>
          <w:b/>
        </w:rPr>
        <w:t>Β΄ Τάξης του Εσπερινού ΓΕΛ</w:t>
      </w:r>
      <w:r w:rsidRPr="00854AA6">
        <w:rPr>
          <w:rFonts w:cs="Palatino Linotype"/>
        </w:rPr>
        <w:t xml:space="preserve"> ισχύουν όσα αναφέρονται στις Οδηγίες διδασκαλίας του μαθήματος (εγκύκλιο</w:t>
      </w:r>
      <w:r w:rsidR="00AA79DF">
        <w:rPr>
          <w:rFonts w:cs="Palatino Linotype"/>
        </w:rPr>
        <w:t xml:space="preserve">ς με </w:t>
      </w:r>
      <w:r w:rsidRPr="00854AA6">
        <w:rPr>
          <w:rFonts w:cs="Palatino Linotype"/>
        </w:rPr>
        <w:t>αρ</w:t>
      </w:r>
      <w:r w:rsidR="00AA79DF">
        <w:rPr>
          <w:rFonts w:cs="Palatino Linotype"/>
        </w:rPr>
        <w:t xml:space="preserve">. </w:t>
      </w:r>
      <w:r w:rsidRPr="00854AA6">
        <w:rPr>
          <w:rFonts w:cs="Palatino Linotype"/>
        </w:rPr>
        <w:t xml:space="preserve">πρωτ. </w:t>
      </w:r>
      <w:r w:rsidRPr="00854AA6">
        <w:t>139610/Γ2/1-10-2013</w:t>
      </w:r>
      <w:r w:rsidR="00AA79DF">
        <w:t xml:space="preserve"> της </w:t>
      </w:r>
      <w:r w:rsidRPr="00854AA6">
        <w:t>Δ/νση</w:t>
      </w:r>
      <w:r w:rsidR="00AA79DF">
        <w:t>ς</w:t>
      </w:r>
      <w:r w:rsidRPr="00854AA6">
        <w:t xml:space="preserve"> Σπουδών Δ/θμιας Εκπ/σης/Τμήμα Α΄</w:t>
      </w:r>
      <w:r w:rsidRPr="00854AA6">
        <w:rPr>
          <w:rFonts w:cs="Palatino Linotype"/>
        </w:rPr>
        <w:t>).</w:t>
      </w:r>
    </w:p>
    <w:p w:rsidR="006E32E9" w:rsidRPr="00F70A4B" w:rsidRDefault="006E32E9" w:rsidP="00461970">
      <w:pPr>
        <w:spacing w:before="240" w:after="0" w:line="240" w:lineRule="auto"/>
        <w:jc w:val="center"/>
        <w:rPr>
          <w:b/>
          <w:sz w:val="26"/>
          <w:szCs w:val="26"/>
          <w:u w:val="single"/>
        </w:rPr>
      </w:pPr>
      <w:r w:rsidRPr="00F70A4B">
        <w:rPr>
          <w:b/>
          <w:sz w:val="26"/>
          <w:szCs w:val="26"/>
          <w:u w:val="single"/>
        </w:rPr>
        <w:t>Νέα Ελληνική Λογοτεχνία</w:t>
      </w:r>
    </w:p>
    <w:p w:rsidR="006E32E9" w:rsidRPr="00854AA6" w:rsidRDefault="006E32E9" w:rsidP="00425BD1">
      <w:pPr>
        <w:spacing w:after="0" w:line="240" w:lineRule="auto"/>
        <w:ind w:firstLine="284"/>
        <w:jc w:val="both"/>
        <w:rPr>
          <w:rFonts w:cs="Palatino Linotype"/>
        </w:rPr>
      </w:pPr>
      <w:r>
        <w:rPr>
          <w:rFonts w:cs="Palatino Linotype"/>
        </w:rPr>
        <w:t xml:space="preserve">Όσον αφορά </w:t>
      </w:r>
      <w:r w:rsidRPr="00854AA6">
        <w:rPr>
          <w:rFonts w:cs="Palatino Linotype"/>
        </w:rPr>
        <w:t>το μ</w:t>
      </w:r>
      <w:r>
        <w:rPr>
          <w:rFonts w:cs="Palatino Linotype"/>
        </w:rPr>
        <w:t>άθημα της Νέας Ελληνικής Λογοτεχνίας</w:t>
      </w:r>
      <w:r w:rsidRPr="00854AA6">
        <w:rPr>
          <w:rFonts w:cs="Palatino Linotype"/>
        </w:rPr>
        <w:t xml:space="preserve"> </w:t>
      </w:r>
      <w:r>
        <w:rPr>
          <w:rFonts w:cs="Palatino Linotype"/>
        </w:rPr>
        <w:t>της</w:t>
      </w:r>
      <w:r w:rsidRPr="00854AA6">
        <w:rPr>
          <w:rFonts w:cs="Palatino Linotype"/>
        </w:rPr>
        <w:t xml:space="preserve"> </w:t>
      </w:r>
      <w:r w:rsidRPr="00854AA6">
        <w:rPr>
          <w:rFonts w:cs="Palatino Linotype"/>
          <w:b/>
        </w:rPr>
        <w:t>Β΄ τάξη</w:t>
      </w:r>
      <w:r>
        <w:rPr>
          <w:rFonts w:cs="Palatino Linotype"/>
          <w:b/>
        </w:rPr>
        <w:t>ς</w:t>
      </w:r>
      <w:r w:rsidRPr="00854AA6">
        <w:rPr>
          <w:rFonts w:cs="Palatino Linotype"/>
          <w:b/>
        </w:rPr>
        <w:t xml:space="preserve"> του Εσπερινού ΓΕΛ</w:t>
      </w:r>
      <w:r w:rsidRPr="00854AA6">
        <w:rPr>
          <w:rFonts w:cs="Palatino Linotype"/>
        </w:rPr>
        <w:t xml:space="preserve"> ισχύουν όσα αναφέρονται στις Οδηγίες διδασκαλίας του μαθήματος (εγκύκλιο</w:t>
      </w:r>
      <w:r w:rsidR="00AA79DF">
        <w:rPr>
          <w:rFonts w:cs="Palatino Linotype"/>
        </w:rPr>
        <w:t>ς</w:t>
      </w:r>
      <w:r w:rsidRPr="00854AA6">
        <w:rPr>
          <w:rFonts w:cs="Palatino Linotype"/>
        </w:rPr>
        <w:t xml:space="preserve"> </w:t>
      </w:r>
      <w:r w:rsidR="00AA79DF">
        <w:rPr>
          <w:rFonts w:cs="Palatino Linotype"/>
        </w:rPr>
        <w:t xml:space="preserve">με </w:t>
      </w:r>
      <w:r w:rsidRPr="00854AA6">
        <w:rPr>
          <w:rFonts w:cs="Palatino Linotype"/>
        </w:rPr>
        <w:t>αρ</w:t>
      </w:r>
      <w:r w:rsidR="00AA79DF">
        <w:rPr>
          <w:rFonts w:cs="Palatino Linotype"/>
        </w:rPr>
        <w:t xml:space="preserve">. </w:t>
      </w:r>
      <w:r w:rsidRPr="00854AA6">
        <w:rPr>
          <w:rFonts w:cs="Palatino Linotype"/>
        </w:rPr>
        <w:t xml:space="preserve">πρωτ. </w:t>
      </w:r>
      <w:r w:rsidR="00AA79DF">
        <w:t xml:space="preserve">139610/Γ2/1-10-2013 της </w:t>
      </w:r>
      <w:r w:rsidRPr="00854AA6">
        <w:t>Δ/νση</w:t>
      </w:r>
      <w:r w:rsidR="00AA79DF">
        <w:t>ς</w:t>
      </w:r>
      <w:r w:rsidRPr="00854AA6">
        <w:t xml:space="preserve"> Σπουδών Δ/θμιας Εκπ/σης/Τμήμα Α΄</w:t>
      </w:r>
      <w:r w:rsidRPr="00854AA6">
        <w:rPr>
          <w:rFonts w:cs="Palatino Linotype"/>
        </w:rPr>
        <w:t>).</w:t>
      </w:r>
    </w:p>
    <w:p w:rsidR="006E32E9" w:rsidRPr="00F70A4B" w:rsidRDefault="006E32E9" w:rsidP="00F70A4B">
      <w:pPr>
        <w:spacing w:before="240" w:line="240" w:lineRule="auto"/>
        <w:jc w:val="center"/>
        <w:rPr>
          <w:b/>
          <w:sz w:val="26"/>
          <w:szCs w:val="26"/>
          <w:u w:val="single"/>
        </w:rPr>
      </w:pPr>
      <w:r w:rsidRPr="00F70A4B">
        <w:rPr>
          <w:b/>
          <w:sz w:val="26"/>
          <w:szCs w:val="26"/>
          <w:u w:val="single"/>
        </w:rPr>
        <w:t>Μαθηματικά</w:t>
      </w:r>
    </w:p>
    <w:p w:rsidR="006E32E9" w:rsidRDefault="006E32E9" w:rsidP="006E32E9">
      <w:pPr>
        <w:spacing w:after="0" w:line="240" w:lineRule="auto"/>
        <w:jc w:val="both"/>
        <w:rPr>
          <w:b/>
          <w:sz w:val="24"/>
          <w:szCs w:val="24"/>
        </w:rPr>
      </w:pPr>
      <w:r w:rsidRPr="003507AD">
        <w:rPr>
          <w:b/>
          <w:sz w:val="24"/>
          <w:szCs w:val="24"/>
        </w:rPr>
        <w:t>ΑΛΓΕΒΡΑ</w:t>
      </w:r>
    </w:p>
    <w:p w:rsidR="006E32E9" w:rsidRPr="003507AD" w:rsidRDefault="006E32E9" w:rsidP="006E32E9">
      <w:pPr>
        <w:spacing w:after="0" w:line="240" w:lineRule="auto"/>
        <w:jc w:val="both"/>
        <w:rPr>
          <w:b/>
          <w:sz w:val="24"/>
          <w:szCs w:val="24"/>
        </w:rPr>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sidR="00AA79DF">
        <w:rPr>
          <w:rFonts w:cs="Palatino Linotype"/>
        </w:rPr>
        <w:t>ς</w:t>
      </w:r>
      <w:r w:rsidRPr="006A540E">
        <w:rPr>
          <w:rFonts w:cs="Palatino Linotype"/>
        </w:rPr>
        <w:t xml:space="preserve"> </w:t>
      </w:r>
      <w:r w:rsidR="00AA79DF">
        <w:rPr>
          <w:rFonts w:cs="Palatino Linotype"/>
        </w:rPr>
        <w:t>με</w:t>
      </w:r>
      <w:r w:rsidRPr="006A540E">
        <w:rPr>
          <w:rFonts w:cs="Palatino Linotype"/>
        </w:rPr>
        <w:t xml:space="preserve"> αρ</w:t>
      </w:r>
      <w:r w:rsidR="00AA79DF">
        <w:rPr>
          <w:rFonts w:cs="Palatino Linotype"/>
        </w:rPr>
        <w:t xml:space="preserve">. </w:t>
      </w:r>
      <w:r w:rsidRPr="006A540E">
        <w:rPr>
          <w:rFonts w:cs="Palatino Linotype"/>
        </w:rPr>
        <w:t>πρωτ.</w:t>
      </w:r>
      <w:r w:rsidR="00AA79DF">
        <w:rPr>
          <w:rFonts w:cs="Palatino Linotype"/>
        </w:rPr>
        <w:t xml:space="preserve"> </w:t>
      </w:r>
      <w:r>
        <w:rPr>
          <w:rFonts w:cs="Palatino Linotype"/>
        </w:rPr>
        <w:t>139606/Γ2/01-10-2013</w:t>
      </w:r>
      <w:r w:rsidR="00AA79DF">
        <w:rPr>
          <w:rFonts w:cs="Palatino Linotype"/>
        </w:rPr>
        <w:t xml:space="preserve"> της</w:t>
      </w:r>
      <w:r>
        <w:rPr>
          <w:rFonts w:cs="Palatino Linotype"/>
        </w:rP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6E32E9" w:rsidRPr="006107C1" w:rsidRDefault="006E32E9" w:rsidP="006E32E9">
      <w:pPr>
        <w:spacing w:before="240" w:after="0" w:line="240" w:lineRule="auto"/>
        <w:jc w:val="both"/>
        <w:rPr>
          <w:b/>
          <w:sz w:val="24"/>
          <w:szCs w:val="24"/>
        </w:rPr>
      </w:pPr>
      <w:r w:rsidRPr="006107C1">
        <w:rPr>
          <w:b/>
          <w:sz w:val="24"/>
          <w:szCs w:val="24"/>
        </w:rPr>
        <w:t xml:space="preserve">ΓΕΩΜΕΤΡΙΑ </w:t>
      </w:r>
    </w:p>
    <w:p w:rsidR="006107C1" w:rsidRPr="003507AD" w:rsidRDefault="006107C1" w:rsidP="006107C1">
      <w:pPr>
        <w:spacing w:after="0" w:line="240" w:lineRule="auto"/>
        <w:jc w:val="both"/>
        <w:rPr>
          <w:b/>
          <w:sz w:val="24"/>
          <w:szCs w:val="24"/>
        </w:rPr>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διδασκαλίας του μαθήματος (εγκύκλιο</w:t>
      </w:r>
      <w:r>
        <w:rPr>
          <w:rFonts w:cs="Palatino Linotype"/>
        </w:rPr>
        <w:t>ς</w:t>
      </w:r>
      <w:r w:rsidRPr="006A540E">
        <w:rPr>
          <w:rFonts w:cs="Palatino Linotype"/>
        </w:rPr>
        <w:t xml:space="preserve"> </w:t>
      </w:r>
      <w:r>
        <w:rPr>
          <w:rFonts w:cs="Palatino Linotype"/>
        </w:rPr>
        <w:t>με</w:t>
      </w:r>
      <w:r w:rsidRPr="006A540E">
        <w:rPr>
          <w:rFonts w:cs="Palatino Linotype"/>
        </w:rPr>
        <w:t xml:space="preserve"> αρ</w:t>
      </w:r>
      <w:r>
        <w:rPr>
          <w:rFonts w:cs="Palatino Linotype"/>
        </w:rPr>
        <w:t xml:space="preserve">. </w:t>
      </w:r>
      <w:r w:rsidRPr="006A540E">
        <w:rPr>
          <w:rFonts w:cs="Palatino Linotype"/>
        </w:rPr>
        <w:t>πρωτ.</w:t>
      </w:r>
      <w:r>
        <w:rPr>
          <w:rFonts w:cs="Palatino Linotype"/>
        </w:rPr>
        <w:t xml:space="preserve"> 139606/Γ2/01-10-2013 της </w:t>
      </w:r>
      <w:r w:rsidRPr="006A540E">
        <w:t>Δ/νση</w:t>
      </w:r>
      <w:r>
        <w:t>ς</w:t>
      </w:r>
      <w:r w:rsidRPr="006A540E">
        <w:t xml:space="preserve"> Σπουδών Δ/θμιας Εκπ/σης</w:t>
      </w:r>
      <w:r>
        <w:t xml:space="preserve"> </w:t>
      </w:r>
      <w:r w:rsidRPr="006A540E">
        <w:t>/Τμήμα Α΄</w:t>
      </w:r>
      <w:r w:rsidRPr="006A540E">
        <w:rPr>
          <w:rFonts w:cs="Palatino Linotype"/>
        </w:rPr>
        <w:t>).</w:t>
      </w:r>
    </w:p>
    <w:p w:rsidR="006E32E9" w:rsidRPr="00A47F30" w:rsidRDefault="006E32E9" w:rsidP="00461970">
      <w:pPr>
        <w:spacing w:before="240" w:after="0" w:line="240" w:lineRule="auto"/>
        <w:jc w:val="center"/>
        <w:rPr>
          <w:b/>
          <w:sz w:val="26"/>
          <w:szCs w:val="26"/>
          <w:u w:val="single"/>
        </w:rPr>
      </w:pPr>
      <w:r w:rsidRPr="00A47F30">
        <w:rPr>
          <w:b/>
          <w:sz w:val="26"/>
          <w:szCs w:val="26"/>
          <w:u w:val="single"/>
        </w:rPr>
        <w:t>Φυσική</w:t>
      </w:r>
    </w:p>
    <w:p w:rsidR="006E32E9" w:rsidRDefault="006E32E9" w:rsidP="006E32E9">
      <w:pPr>
        <w:spacing w:after="0" w:line="240" w:lineRule="auto"/>
        <w:ind w:right="-142"/>
        <w:jc w:val="both"/>
      </w:pPr>
      <w:r>
        <w:rPr>
          <w:rFonts w:cs="Palatino Linotype"/>
        </w:rPr>
        <w:t xml:space="preserve">Για τη </w:t>
      </w:r>
      <w:r>
        <w:rPr>
          <w:rFonts w:cs="Palatino Linotype"/>
          <w:b/>
        </w:rPr>
        <w:t>Β</w:t>
      </w:r>
      <w:r w:rsidRPr="000C49C0">
        <w:rPr>
          <w:rFonts w:cs="Palatino Linotype"/>
          <w:b/>
        </w:rPr>
        <w:t xml:space="preserve">΄ τάξη Εσπερινού ΓΕΛ </w:t>
      </w:r>
      <w:r>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A79DF">
        <w:rPr>
          <w:rFonts w:cs="Palatino Linotype"/>
        </w:rPr>
        <w:t>ς με αρ</w:t>
      </w:r>
      <w:r w:rsidRPr="006A540E">
        <w:rPr>
          <w:rFonts w:cs="Palatino Linotype"/>
        </w:rPr>
        <w:t>. πρωτ.</w:t>
      </w:r>
      <w:r w:rsidR="00AA79DF">
        <w:rPr>
          <w:rFonts w:cs="Palatino Linotype"/>
        </w:rPr>
        <w:t xml:space="preserve"> </w:t>
      </w:r>
      <w:r>
        <w:rPr>
          <w:rFonts w:cs="Palatino Linotype"/>
        </w:rPr>
        <w:t>139606/Γ2/01-10-2013</w:t>
      </w:r>
      <w:r w:rsidR="00AA79DF">
        <w:rPr>
          <w:rFonts w:cs="Palatino Linotype"/>
        </w:rPr>
        <w:t xml:space="preserve"> της</w:t>
      </w:r>
      <w:r>
        <w:rPr>
          <w:rFonts w:cs="Palatino Linotype"/>
        </w:rP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6E32E9" w:rsidRPr="00A47F30" w:rsidRDefault="006E32E9" w:rsidP="00461970">
      <w:pPr>
        <w:spacing w:before="240" w:after="0" w:line="240" w:lineRule="auto"/>
        <w:jc w:val="center"/>
        <w:rPr>
          <w:b/>
          <w:sz w:val="26"/>
          <w:szCs w:val="26"/>
          <w:u w:val="single"/>
        </w:rPr>
      </w:pPr>
      <w:r w:rsidRPr="00A47F30">
        <w:rPr>
          <w:b/>
          <w:sz w:val="26"/>
          <w:szCs w:val="26"/>
          <w:u w:val="single"/>
        </w:rPr>
        <w:t>Χημεία</w:t>
      </w:r>
    </w:p>
    <w:p w:rsidR="006E32E9" w:rsidRDefault="006E32E9" w:rsidP="006E32E9">
      <w:pPr>
        <w:spacing w:after="0" w:line="240" w:lineRule="auto"/>
        <w:ind w:right="-142"/>
        <w:jc w:val="both"/>
        <w:rPr>
          <w:rFonts w:cs="Palatino Linotype"/>
        </w:rPr>
      </w:pPr>
      <w:r>
        <w:rPr>
          <w:rFonts w:cs="Palatino Linotype"/>
        </w:rPr>
        <w:t xml:space="preserve">Για τη </w:t>
      </w:r>
      <w:r>
        <w:rPr>
          <w:rFonts w:cs="Palatino Linotype"/>
          <w:b/>
        </w:rPr>
        <w:t>Β</w:t>
      </w:r>
      <w:r w:rsidRPr="000C49C0">
        <w:rPr>
          <w:rFonts w:cs="Palatino Linotype"/>
          <w:b/>
        </w:rPr>
        <w:t>΄ τάξη Εσπερινού ΓΕΛ</w:t>
      </w:r>
      <w:r>
        <w:rPr>
          <w:rFonts w:cs="Palatino Linotype"/>
        </w:rPr>
        <w:t xml:space="preserve"> </w:t>
      </w:r>
      <w:r w:rsidR="00AA79DF">
        <w:rPr>
          <w:rFonts w:cs="Palatino Linotype"/>
        </w:rPr>
        <w:t>ι</w:t>
      </w:r>
      <w:r w:rsidRPr="006A540E">
        <w:rPr>
          <w:rFonts w:cs="Palatino Linotype"/>
        </w:rPr>
        <w:t>σχύουν όσα αναφέρονται στις Οδηγίες διδασκα</w:t>
      </w:r>
      <w:r>
        <w:rPr>
          <w:rFonts w:cs="Palatino Linotype"/>
        </w:rPr>
        <w:t>λίας του μαθήματος (εγκύκλιο</w:t>
      </w:r>
      <w:r w:rsidR="00AA79DF">
        <w:rPr>
          <w:rFonts w:cs="Palatino Linotype"/>
        </w:rPr>
        <w:t>ς με α</w:t>
      </w:r>
      <w:r w:rsidRPr="006A540E">
        <w:rPr>
          <w:rFonts w:cs="Palatino Linotype"/>
        </w:rPr>
        <w:t>ρ</w:t>
      </w:r>
      <w:r w:rsidR="00AA79DF">
        <w:rPr>
          <w:rFonts w:cs="Palatino Linotype"/>
        </w:rPr>
        <w:t xml:space="preserve">. </w:t>
      </w:r>
      <w:r w:rsidRPr="006A540E">
        <w:rPr>
          <w:rFonts w:cs="Palatino Linotype"/>
        </w:rPr>
        <w:t>πρωτ.</w:t>
      </w:r>
      <w:r w:rsidR="00AA79DF">
        <w:rPr>
          <w:rFonts w:cs="Palatino Linotype"/>
        </w:rPr>
        <w:t xml:space="preserve"> </w:t>
      </w:r>
      <w:r>
        <w:rPr>
          <w:rFonts w:cs="Palatino Linotype"/>
        </w:rPr>
        <w:t>178603/Γ2/22-11-2013</w:t>
      </w:r>
      <w:r w:rsidR="00AA79DF">
        <w:rPr>
          <w:rFonts w:cs="Palatino Linotype"/>
        </w:rPr>
        <w:t xml:space="preserve"> της</w:t>
      </w:r>
      <w:r>
        <w:t xml:space="preserve"> </w:t>
      </w:r>
      <w:r w:rsidRPr="006A540E">
        <w:t>Δ/νση</w:t>
      </w:r>
      <w:r w:rsidR="00AA79DF">
        <w:t>ς</w:t>
      </w:r>
      <w:r w:rsidRPr="006A540E">
        <w:t xml:space="preserve"> Σπουδών Δ/θμιας Εκπ/σης</w:t>
      </w:r>
      <w:r>
        <w:t xml:space="preserve"> </w:t>
      </w:r>
      <w:r w:rsidRPr="006A540E">
        <w:t>/Τμήμα Α΄</w:t>
      </w:r>
      <w:r w:rsidRPr="006A540E">
        <w:rPr>
          <w:rFonts w:cs="Palatino Linotype"/>
        </w:rPr>
        <w:t>).</w:t>
      </w:r>
    </w:p>
    <w:p w:rsidR="00D95FC1" w:rsidRDefault="00D95FC1" w:rsidP="00461970">
      <w:pPr>
        <w:spacing w:before="240" w:after="0" w:line="240" w:lineRule="auto"/>
        <w:jc w:val="center"/>
        <w:rPr>
          <w:rFonts w:cs="Arial"/>
          <w:b/>
          <w:sz w:val="26"/>
          <w:szCs w:val="26"/>
          <w:u w:val="single"/>
        </w:rPr>
      </w:pPr>
    </w:p>
    <w:p w:rsidR="00D95FC1" w:rsidRDefault="00D95FC1" w:rsidP="00461970">
      <w:pPr>
        <w:spacing w:before="240" w:after="0" w:line="240" w:lineRule="auto"/>
        <w:jc w:val="center"/>
        <w:rPr>
          <w:rFonts w:cs="Arial"/>
          <w:b/>
          <w:sz w:val="26"/>
          <w:szCs w:val="26"/>
          <w:u w:val="single"/>
        </w:rPr>
      </w:pPr>
    </w:p>
    <w:p w:rsidR="006E32E9" w:rsidRPr="007A2B66" w:rsidRDefault="006E32E9" w:rsidP="00461970">
      <w:pPr>
        <w:spacing w:before="240" w:after="0" w:line="240" w:lineRule="auto"/>
        <w:jc w:val="center"/>
        <w:rPr>
          <w:rFonts w:cs="Arial"/>
          <w:b/>
          <w:sz w:val="26"/>
          <w:szCs w:val="26"/>
          <w:u w:val="single"/>
        </w:rPr>
      </w:pPr>
      <w:r w:rsidRPr="007A2B66">
        <w:rPr>
          <w:rFonts w:cs="Arial"/>
          <w:b/>
          <w:sz w:val="26"/>
          <w:szCs w:val="26"/>
          <w:u w:val="single"/>
        </w:rPr>
        <w:lastRenderedPageBreak/>
        <w:t>Βιολογία</w:t>
      </w:r>
    </w:p>
    <w:p w:rsidR="006E32E9" w:rsidRDefault="006E32E9" w:rsidP="00461970">
      <w:pPr>
        <w:spacing w:after="120" w:line="240" w:lineRule="auto"/>
        <w:jc w:val="both"/>
        <w:rPr>
          <w:rFonts w:cs="Arial"/>
          <w:u w:val="single"/>
        </w:rPr>
      </w:pPr>
      <w:r>
        <w:rPr>
          <w:rFonts w:cs="Arial"/>
          <w:u w:val="single"/>
        </w:rPr>
        <w:t xml:space="preserve">Για τη </w:t>
      </w:r>
      <w:r>
        <w:rPr>
          <w:rFonts w:cs="Arial"/>
          <w:b/>
          <w:u w:val="single"/>
        </w:rPr>
        <w:t>Β΄ τάξη Εσπερινού</w:t>
      </w:r>
      <w:r w:rsidRPr="00D1074D">
        <w:rPr>
          <w:rFonts w:cs="Arial"/>
          <w:b/>
          <w:u w:val="single"/>
        </w:rPr>
        <w:t xml:space="preserve"> ΓΕΛ</w:t>
      </w:r>
      <w:r>
        <w:rPr>
          <w:rFonts w:cs="Arial"/>
          <w:u w:val="single"/>
        </w:rPr>
        <w:t xml:space="preserve"> η εξεταστέα ύλη του μαθήματος είναι η εξής:</w:t>
      </w:r>
    </w:p>
    <w:p w:rsidR="00D95FC1" w:rsidRDefault="00D95FC1" w:rsidP="00947FDC">
      <w:pPr>
        <w:spacing w:after="0" w:line="240" w:lineRule="auto"/>
        <w:ind w:right="-284"/>
        <w:jc w:val="both"/>
        <w:rPr>
          <w:rFonts w:cs="Arial"/>
          <w:b/>
          <w:bCs/>
          <w:u w:val="single"/>
        </w:rPr>
      </w:pPr>
    </w:p>
    <w:p w:rsidR="00947FDC" w:rsidRPr="00947FDC" w:rsidRDefault="006E32E9" w:rsidP="00947FDC">
      <w:pPr>
        <w:spacing w:after="0" w:line="240" w:lineRule="auto"/>
        <w:ind w:right="-284"/>
        <w:jc w:val="both"/>
        <w:rPr>
          <w:rFonts w:cs="Arial"/>
          <w:bCs/>
        </w:rPr>
      </w:pPr>
      <w:r w:rsidRPr="00947FDC">
        <w:rPr>
          <w:rFonts w:cs="Arial"/>
          <w:b/>
          <w:bCs/>
          <w:u w:val="single"/>
        </w:rPr>
        <w:t>Γενική οδηγία:</w:t>
      </w:r>
      <w:r w:rsidRPr="00947FDC">
        <w:rPr>
          <w:rFonts w:cs="Arial"/>
          <w:bCs/>
        </w:rPr>
        <w:t xml:space="preserve"> </w:t>
      </w:r>
      <w:r w:rsidR="00947FDC" w:rsidRPr="00E949A6">
        <w:rPr>
          <w:rFonts w:cs="Arial"/>
          <w:bCs/>
        </w:rPr>
        <w:t>Σε ό</w:t>
      </w:r>
      <w:r w:rsidR="00947FDC">
        <w:rPr>
          <w:rFonts w:cs="Arial"/>
          <w:bCs/>
        </w:rPr>
        <w:t>,</w:t>
      </w:r>
      <w:r w:rsidR="00947FDC" w:rsidRPr="00E949A6">
        <w:rPr>
          <w:rFonts w:cs="Arial"/>
          <w:bCs/>
        </w:rPr>
        <w:t>τι αφορά τη</w:t>
      </w:r>
      <w:r w:rsidR="00947FDC">
        <w:rPr>
          <w:rFonts w:cs="Arial"/>
          <w:bCs/>
        </w:rPr>
        <w:t xml:space="preserve"> διδασκαλία, προτείνεται γενικά</w:t>
      </w:r>
      <w:r w:rsidR="00947FDC" w:rsidRPr="00506221">
        <w:rPr>
          <w:rFonts w:cs="Arial"/>
          <w:bCs/>
        </w:rPr>
        <w:t>,</w:t>
      </w:r>
      <w:r w:rsidR="00947FDC" w:rsidRPr="00E949A6">
        <w:rPr>
          <w:rFonts w:cs="Arial"/>
          <w:bCs/>
        </w:rPr>
        <w:t xml:space="preserve"> να </w:t>
      </w:r>
      <w:r w:rsidR="00947FDC">
        <w:rPr>
          <w:rFonts w:cs="Arial"/>
          <w:bCs/>
        </w:rPr>
        <w:t>μη δίνεται έμφαση στις λεπτομέρειες της</w:t>
      </w:r>
      <w:r w:rsidR="00947FDC" w:rsidRPr="00E949A6">
        <w:rPr>
          <w:rFonts w:cs="Arial"/>
          <w:bCs/>
        </w:rPr>
        <w:t xml:space="preserve"> δομής </w:t>
      </w:r>
      <w:r w:rsidR="00947FDC">
        <w:rPr>
          <w:rFonts w:cs="Arial"/>
          <w:bCs/>
        </w:rPr>
        <w:t xml:space="preserve">ή/και </w:t>
      </w:r>
      <w:r w:rsidR="00947FDC" w:rsidRPr="00E949A6">
        <w:rPr>
          <w:rFonts w:cs="Arial"/>
          <w:bCs/>
        </w:rPr>
        <w:t>τη</w:t>
      </w:r>
      <w:r w:rsidR="00947FDC">
        <w:rPr>
          <w:rFonts w:cs="Arial"/>
          <w:bCs/>
        </w:rPr>
        <w:t>ς</w:t>
      </w:r>
      <w:r w:rsidR="00947FDC" w:rsidRPr="00E949A6">
        <w:rPr>
          <w:rFonts w:cs="Arial"/>
          <w:bCs/>
        </w:rPr>
        <w:t xml:space="preserve"> λειτουργία</w:t>
      </w:r>
      <w:r w:rsidR="00947FDC">
        <w:rPr>
          <w:rFonts w:cs="Arial"/>
          <w:bCs/>
        </w:rPr>
        <w:t xml:space="preserve">ς </w:t>
      </w:r>
      <w:r w:rsidR="00947FDC" w:rsidRPr="00E949A6">
        <w:rPr>
          <w:rFonts w:cs="Arial"/>
          <w:bCs/>
        </w:rPr>
        <w:t xml:space="preserve">των επιμέρους οργάνων και συστημάτων. </w:t>
      </w:r>
      <w:r w:rsidR="00947FDC">
        <w:rPr>
          <w:rFonts w:cs="Arial"/>
          <w:bCs/>
        </w:rPr>
        <w:t>Αντίθετα,</w:t>
      </w:r>
      <w:r w:rsidR="00947FDC" w:rsidRPr="00E949A6">
        <w:rPr>
          <w:rFonts w:cs="Arial"/>
          <w:bCs/>
        </w:rPr>
        <w:t xml:space="preserve"> </w:t>
      </w:r>
      <w:r w:rsidR="00947FDC">
        <w:rPr>
          <w:rFonts w:cs="Arial"/>
          <w:bCs/>
        </w:rPr>
        <w:t>κρίνεται σκόπιμο να δίνεται έμφαση στην ανάδειξη της σχέσης δομής και λειτουργίας στο πλαίσιο της γενικότερης λειτουργίας του</w:t>
      </w:r>
      <w:r w:rsidR="00947FDC" w:rsidRPr="00E949A6">
        <w:rPr>
          <w:rFonts w:cs="Arial"/>
          <w:bCs/>
        </w:rPr>
        <w:t xml:space="preserve"> οργανισμού </w:t>
      </w:r>
      <w:r w:rsidR="00947FDC">
        <w:rPr>
          <w:rFonts w:cs="Arial"/>
          <w:bCs/>
        </w:rPr>
        <w:t>ως συνόλου και σ</w:t>
      </w:r>
      <w:r w:rsidR="00947FDC" w:rsidRPr="00E949A6">
        <w:rPr>
          <w:rFonts w:cs="Arial"/>
          <w:bCs/>
        </w:rPr>
        <w:t>την</w:t>
      </w:r>
      <w:r w:rsidR="00947FDC">
        <w:rPr>
          <w:rFonts w:cs="Arial"/>
          <w:bCs/>
        </w:rPr>
        <w:t xml:space="preserve"> επίδραση διαφόρων παραγόντων </w:t>
      </w:r>
      <w:r w:rsidR="00947FDC" w:rsidRPr="00E949A6">
        <w:rPr>
          <w:rFonts w:cs="Arial"/>
          <w:bCs/>
        </w:rPr>
        <w:t>ιδιαιτέρως αυτών που έχουν σχέσ</w:t>
      </w:r>
      <w:r w:rsidR="00F7672B">
        <w:rPr>
          <w:rFonts w:cs="Arial"/>
          <w:bCs/>
        </w:rPr>
        <w:t xml:space="preserve">η με τον τρόπο ζωής του ατόμου </w:t>
      </w:r>
      <w:r w:rsidR="00947FDC" w:rsidRPr="00E949A6">
        <w:rPr>
          <w:rFonts w:cs="Arial"/>
          <w:bCs/>
        </w:rPr>
        <w:t>και τη διατήρηση της υγείας</w:t>
      </w:r>
      <w:r w:rsidR="00947FDC">
        <w:rPr>
          <w:rFonts w:cs="Arial"/>
          <w:bCs/>
        </w:rPr>
        <w:t xml:space="preserve"> του</w:t>
      </w:r>
      <w:r w:rsidR="00947FDC" w:rsidRPr="00E949A6">
        <w:rPr>
          <w:rFonts w:cs="Arial"/>
          <w:bCs/>
        </w:rPr>
        <w:t>.</w:t>
      </w:r>
      <w:r w:rsidR="00947FDC" w:rsidRPr="00947FDC">
        <w:rPr>
          <w:rFonts w:cs="Arial"/>
          <w:bCs/>
        </w:rPr>
        <w:t xml:space="preserve"> </w:t>
      </w:r>
    </w:p>
    <w:p w:rsidR="00947FDC" w:rsidRPr="00F7672B" w:rsidRDefault="00947FDC" w:rsidP="00947FDC">
      <w:pPr>
        <w:spacing w:after="0" w:line="240" w:lineRule="auto"/>
        <w:ind w:right="-284"/>
        <w:jc w:val="both"/>
        <w:rPr>
          <w:rFonts w:cs="Arial"/>
          <w:bCs/>
        </w:rPr>
      </w:pPr>
    </w:p>
    <w:p w:rsidR="00947FDC" w:rsidRPr="00947FDC" w:rsidRDefault="00947FDC" w:rsidP="00947FDC">
      <w:pPr>
        <w:spacing w:after="0" w:line="240" w:lineRule="auto"/>
        <w:ind w:right="-284"/>
        <w:jc w:val="both"/>
        <w:rPr>
          <w:rFonts w:cs="Arial"/>
        </w:rPr>
      </w:pPr>
      <w:r w:rsidRPr="00E949A6">
        <w:rPr>
          <w:rFonts w:cs="Arial"/>
          <w:bCs/>
        </w:rPr>
        <w:t>Προτείνεται η διδασκαλία να ενισχυθεί με τη χρήση εγκεκριμένων λογισμικών (Βιολογία  Λυκείου) καθώς και με τη χρήση ψηφιακού υλικού από αντίστοιχους ιστότοπους (</w:t>
      </w:r>
      <w:hyperlink r:id="rId12" w:history="1">
        <w:r w:rsidRPr="00E949A6">
          <w:rPr>
            <w:rStyle w:val="-"/>
            <w:rFonts w:cs="Arial"/>
            <w:bCs/>
            <w:lang w:val="en-US"/>
          </w:rPr>
          <w:t>www</w:t>
        </w:r>
        <w:r w:rsidRPr="00E949A6">
          <w:rPr>
            <w:rStyle w:val="-"/>
            <w:rFonts w:cs="Arial"/>
            <w:bCs/>
          </w:rPr>
          <w:t>.</w:t>
        </w:r>
        <w:r w:rsidRPr="00E949A6">
          <w:rPr>
            <w:rStyle w:val="-"/>
            <w:rFonts w:cs="Arial"/>
            <w:bCs/>
            <w:lang w:val="en-US"/>
          </w:rPr>
          <w:t>dschool</w:t>
        </w:r>
        <w:r w:rsidRPr="00E949A6">
          <w:rPr>
            <w:rStyle w:val="-"/>
            <w:rFonts w:cs="Arial"/>
            <w:bCs/>
          </w:rPr>
          <w:t>.</w:t>
        </w:r>
        <w:r w:rsidRPr="00E949A6">
          <w:rPr>
            <w:rStyle w:val="-"/>
            <w:rFonts w:cs="Arial"/>
            <w:bCs/>
            <w:lang w:val="en-US"/>
          </w:rPr>
          <w:t>edu</w:t>
        </w:r>
        <w:r w:rsidRPr="00E949A6">
          <w:rPr>
            <w:rStyle w:val="-"/>
            <w:rFonts w:cs="Arial"/>
            <w:bCs/>
          </w:rPr>
          <w:t>.</w:t>
        </w:r>
        <w:r w:rsidRPr="00E949A6">
          <w:rPr>
            <w:rStyle w:val="-"/>
            <w:rFonts w:cs="Arial"/>
            <w:bCs/>
            <w:lang w:val="en-US"/>
          </w:rPr>
          <w:t>gr</w:t>
        </w:r>
      </w:hyperlink>
      <w:r w:rsidRPr="00E949A6">
        <w:rPr>
          <w:rFonts w:cs="Arial"/>
          <w:bCs/>
        </w:rPr>
        <w:t xml:space="preserve"> )</w:t>
      </w:r>
      <w:r w:rsidRPr="00947FDC">
        <w:rPr>
          <w:rFonts w:cs="Arial"/>
          <w:bCs/>
        </w:rPr>
        <w:t>.</w:t>
      </w:r>
    </w:p>
    <w:p w:rsidR="00947FDC" w:rsidRPr="00947FDC" w:rsidRDefault="00947FDC" w:rsidP="006E32E9">
      <w:pPr>
        <w:spacing w:after="0" w:line="240" w:lineRule="auto"/>
        <w:jc w:val="both"/>
        <w:rPr>
          <w:rFonts w:cs="Arial"/>
          <w:b/>
          <w:bCs/>
        </w:rPr>
      </w:pPr>
    </w:p>
    <w:p w:rsidR="006E32E9" w:rsidRDefault="006E32E9" w:rsidP="00461970">
      <w:pPr>
        <w:spacing w:after="0" w:line="240" w:lineRule="auto"/>
        <w:jc w:val="both"/>
        <w:rPr>
          <w:rFonts w:cs="Arial"/>
          <w:b/>
          <w:lang w:val="en-US"/>
        </w:rPr>
      </w:pPr>
      <w:r>
        <w:rPr>
          <w:rFonts w:cs="Arial"/>
        </w:rPr>
        <w:t>Τα κεφάλαια διδάσκονται</w:t>
      </w:r>
      <w:r w:rsidRPr="00E949A6">
        <w:rPr>
          <w:rFonts w:cs="Arial"/>
        </w:rPr>
        <w:t xml:space="preserve"> με την εξής σειρά: </w:t>
      </w:r>
      <w:r>
        <w:rPr>
          <w:rFonts w:cs="Arial"/>
          <w:b/>
        </w:rPr>
        <w:t>3, 12, 7</w:t>
      </w:r>
    </w:p>
    <w:p w:rsidR="00947FDC" w:rsidRPr="00947FDC" w:rsidRDefault="00947FDC" w:rsidP="00461970">
      <w:pPr>
        <w:spacing w:after="0" w:line="240" w:lineRule="auto"/>
        <w:jc w:val="both"/>
        <w:rPr>
          <w:rFonts w:cs="Arial"/>
          <w:b/>
          <w:lang w:val="en-US"/>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693B79" w:rsidTr="00467DB4">
        <w:tc>
          <w:tcPr>
            <w:tcW w:w="1809" w:type="dxa"/>
            <w:shd w:val="clear" w:color="auto" w:fill="auto"/>
            <w:vAlign w:val="center"/>
          </w:tcPr>
          <w:p w:rsidR="00947FDC" w:rsidRPr="00693B79" w:rsidRDefault="00947FDC" w:rsidP="00467DB4">
            <w:pPr>
              <w:spacing w:after="0" w:line="240" w:lineRule="auto"/>
              <w:jc w:val="center"/>
              <w:rPr>
                <w:rFonts w:cs="Arial"/>
                <w:b/>
                <w:bCs/>
              </w:rPr>
            </w:pPr>
          </w:p>
          <w:p w:rsidR="00947FDC" w:rsidRPr="00693B79" w:rsidRDefault="00947FDC" w:rsidP="00467DB4">
            <w:pPr>
              <w:spacing w:after="0" w:line="240" w:lineRule="auto"/>
              <w:jc w:val="center"/>
              <w:rPr>
                <w:rFonts w:cs="Arial"/>
                <w:b/>
                <w:bCs/>
              </w:rPr>
            </w:pPr>
            <w:r w:rsidRPr="00693B79">
              <w:rPr>
                <w:rFonts w:cs="Arial"/>
                <w:b/>
                <w:bCs/>
              </w:rPr>
              <w:t>Κεφάλαιο</w:t>
            </w:r>
          </w:p>
          <w:p w:rsidR="00947FDC" w:rsidRPr="00693B79" w:rsidRDefault="00947FDC" w:rsidP="00467DB4">
            <w:pPr>
              <w:spacing w:after="0" w:line="240" w:lineRule="auto"/>
              <w:jc w:val="center"/>
              <w:rPr>
                <w:rFonts w:cs="Arial"/>
                <w:b/>
                <w:bCs/>
              </w:rPr>
            </w:pPr>
          </w:p>
        </w:tc>
        <w:tc>
          <w:tcPr>
            <w:tcW w:w="3176" w:type="dxa"/>
            <w:shd w:val="clear" w:color="auto" w:fill="auto"/>
            <w:vAlign w:val="center"/>
          </w:tcPr>
          <w:p w:rsidR="00947FDC" w:rsidRPr="00693B79" w:rsidRDefault="00756AE7" w:rsidP="00467DB4">
            <w:pPr>
              <w:spacing w:after="0" w:line="240" w:lineRule="auto"/>
              <w:jc w:val="center"/>
              <w:rPr>
                <w:rFonts w:cs="Arial"/>
                <w:b/>
                <w:bCs/>
              </w:rPr>
            </w:pPr>
            <w:r w:rsidRPr="00693B79">
              <w:rPr>
                <w:rFonts w:cs="Arial"/>
                <w:b/>
                <w:bCs/>
              </w:rPr>
              <w:t>ΕΝΟΤΗΤΕΣ</w:t>
            </w:r>
          </w:p>
        </w:tc>
        <w:tc>
          <w:tcPr>
            <w:tcW w:w="4308" w:type="dxa"/>
            <w:shd w:val="clear" w:color="auto" w:fill="auto"/>
            <w:vAlign w:val="center"/>
          </w:tcPr>
          <w:p w:rsidR="00947FDC" w:rsidRPr="00693B79" w:rsidRDefault="00947FDC" w:rsidP="00467DB4">
            <w:pPr>
              <w:spacing w:after="0" w:line="240" w:lineRule="auto"/>
              <w:rPr>
                <w:rFonts w:cs="Arial"/>
                <w:b/>
                <w:bCs/>
              </w:rPr>
            </w:pPr>
            <w:r w:rsidRPr="00693B79">
              <w:rPr>
                <w:rFonts w:cs="Arial"/>
                <w:b/>
                <w:bCs/>
              </w:rPr>
              <w:t>Παρατηρήσεις</w:t>
            </w:r>
          </w:p>
        </w:tc>
      </w:tr>
      <w:tr w:rsidR="00947FDC" w:rsidRPr="00693B79" w:rsidTr="00467DB4">
        <w:tc>
          <w:tcPr>
            <w:tcW w:w="1809" w:type="dxa"/>
            <w:vMerge w:val="restart"/>
            <w:vAlign w:val="center"/>
          </w:tcPr>
          <w:p w:rsidR="00947FDC" w:rsidRPr="00693B79" w:rsidRDefault="00947FDC" w:rsidP="00467DB4">
            <w:pPr>
              <w:spacing w:after="0" w:line="240" w:lineRule="auto"/>
              <w:jc w:val="center"/>
              <w:rPr>
                <w:rFonts w:cs="Arial"/>
                <w:b/>
              </w:rPr>
            </w:pPr>
            <w:r w:rsidRPr="00693B79">
              <w:rPr>
                <w:rFonts w:cs="Arial"/>
                <w:b/>
              </w:rPr>
              <w:t>Κεφάλαιο 3</w:t>
            </w:r>
          </w:p>
        </w:tc>
        <w:tc>
          <w:tcPr>
            <w:tcW w:w="3176" w:type="dxa"/>
            <w:vAlign w:val="center"/>
          </w:tcPr>
          <w:p w:rsidR="00947FDC" w:rsidRPr="00E949A6" w:rsidRDefault="00947FDC" w:rsidP="00467DB4">
            <w:pPr>
              <w:pStyle w:val="EpimerousPeriexPS"/>
              <w:jc w:val="center"/>
              <w:rPr>
                <w:rFonts w:ascii="Calibri" w:hAnsi="Calibri"/>
                <w:b/>
              </w:rPr>
            </w:pPr>
            <w:r w:rsidRPr="00E949A6">
              <w:rPr>
                <w:rFonts w:ascii="Calibri" w:hAnsi="Calibri"/>
                <w:b/>
              </w:rPr>
              <w:t>ΚΥΚΛΟΦΟΡΙΚΟ ΣΥΣΤΗΜΑ</w:t>
            </w:r>
          </w:p>
          <w:p w:rsidR="00947FDC" w:rsidRPr="00693B79" w:rsidRDefault="00947FDC" w:rsidP="00467DB4">
            <w:pPr>
              <w:spacing w:after="0" w:line="240" w:lineRule="auto"/>
              <w:jc w:val="center"/>
              <w:rPr>
                <w:rFonts w:cs="Arial"/>
              </w:rPr>
            </w:pPr>
            <w:r w:rsidRPr="00693B79">
              <w:rPr>
                <w:rFonts w:cs="Arial"/>
              </w:rPr>
              <w:t>Καρδιά</w:t>
            </w:r>
          </w:p>
        </w:tc>
        <w:tc>
          <w:tcPr>
            <w:tcW w:w="4308" w:type="dxa"/>
            <w:vAlign w:val="center"/>
          </w:tcPr>
          <w:p w:rsidR="00947FDC" w:rsidRPr="00693B79" w:rsidRDefault="00947FDC" w:rsidP="00467DB4">
            <w:pPr>
              <w:spacing w:after="0" w:line="240" w:lineRule="auto"/>
              <w:rPr>
                <w:rFonts w:cs="Arial"/>
              </w:rPr>
            </w:pPr>
            <w:r w:rsidRPr="00693B79">
              <w:rPr>
                <w:rFonts w:cs="Arial"/>
              </w:rPr>
              <w:t>Να διδαχθεί όλη η ενότητα.</w:t>
            </w:r>
          </w:p>
          <w:p w:rsidR="00947FDC" w:rsidRPr="00693B79" w:rsidRDefault="00947FDC" w:rsidP="00467DB4">
            <w:pPr>
              <w:spacing w:after="0" w:line="240" w:lineRule="auto"/>
              <w:rPr>
                <w:rFonts w:cs="Arial"/>
              </w:rPr>
            </w:pPr>
          </w:p>
        </w:tc>
      </w:tr>
      <w:tr w:rsidR="00947FDC" w:rsidRPr="00693B79" w:rsidTr="00467DB4">
        <w:tc>
          <w:tcPr>
            <w:tcW w:w="1809" w:type="dxa"/>
            <w:vMerge/>
            <w:vAlign w:val="center"/>
          </w:tcPr>
          <w:p w:rsidR="00947FDC" w:rsidRPr="00693B79" w:rsidRDefault="00947FDC" w:rsidP="00467DB4">
            <w:pPr>
              <w:spacing w:after="0" w:line="240" w:lineRule="auto"/>
              <w:jc w:val="center"/>
              <w:rPr>
                <w:rFonts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Αιμοφόρα αγγεία</w:t>
            </w:r>
          </w:p>
        </w:tc>
        <w:tc>
          <w:tcPr>
            <w:tcW w:w="4308" w:type="dxa"/>
            <w:vAlign w:val="center"/>
          </w:tcPr>
          <w:p w:rsidR="00947FDC" w:rsidRPr="00693B79" w:rsidRDefault="00947FDC" w:rsidP="00AE7344">
            <w:pPr>
              <w:spacing w:after="0" w:line="240" w:lineRule="auto"/>
              <w:rPr>
                <w:rFonts w:cs="Arial"/>
              </w:rPr>
            </w:pPr>
            <w:r w:rsidRPr="00693B79">
              <w:rPr>
                <w:rFonts w:cs="Arial"/>
              </w:rPr>
              <w:t>Να διδαχθεί όλη ενότητα.</w:t>
            </w:r>
          </w:p>
        </w:tc>
      </w:tr>
      <w:tr w:rsidR="00947FDC" w:rsidRPr="00693B79" w:rsidTr="00467DB4">
        <w:tc>
          <w:tcPr>
            <w:tcW w:w="1809" w:type="dxa"/>
            <w:vMerge/>
            <w:vAlign w:val="center"/>
          </w:tcPr>
          <w:p w:rsidR="00947FDC" w:rsidRPr="00693B79" w:rsidRDefault="00947FDC" w:rsidP="00467DB4">
            <w:pPr>
              <w:spacing w:after="0" w:line="240" w:lineRule="auto"/>
              <w:jc w:val="center"/>
              <w:rPr>
                <w:rFonts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Η κυκλοφορία του αίματος</w:t>
            </w:r>
          </w:p>
        </w:tc>
        <w:tc>
          <w:tcPr>
            <w:tcW w:w="4308" w:type="dxa"/>
            <w:vAlign w:val="center"/>
          </w:tcPr>
          <w:p w:rsidR="00947FDC" w:rsidRPr="00693B79" w:rsidRDefault="00947FDC" w:rsidP="00AE7344">
            <w:pPr>
              <w:spacing w:after="0" w:line="240" w:lineRule="auto"/>
              <w:rPr>
                <w:rFonts w:cs="Arial"/>
                <w:u w:val="single"/>
              </w:rPr>
            </w:pPr>
            <w:r w:rsidRPr="00693B79">
              <w:rPr>
                <w:rFonts w:cs="Arial"/>
                <w:u w:val="single"/>
              </w:rPr>
              <w:t>Να μη διδαχθεί η ενότητα</w:t>
            </w:r>
            <w:r w:rsidR="00AE7344" w:rsidRPr="00693B79">
              <w:rPr>
                <w:rFonts w:cs="Arial"/>
                <w:u w:val="single"/>
              </w:rPr>
              <w:t>.</w:t>
            </w:r>
          </w:p>
          <w:p w:rsidR="00AE7344" w:rsidRPr="00693B79" w:rsidRDefault="00AE7344" w:rsidP="00AE7344">
            <w:pPr>
              <w:spacing w:after="0" w:line="240" w:lineRule="auto"/>
              <w:rPr>
                <w:rFonts w:cs="Arial"/>
              </w:rPr>
            </w:pPr>
          </w:p>
        </w:tc>
      </w:tr>
      <w:tr w:rsidR="00947FDC" w:rsidRPr="00693B79" w:rsidTr="00467DB4">
        <w:tc>
          <w:tcPr>
            <w:tcW w:w="1809" w:type="dxa"/>
            <w:vMerge/>
            <w:vAlign w:val="center"/>
          </w:tcPr>
          <w:p w:rsidR="00947FDC" w:rsidRPr="00693B79" w:rsidRDefault="00947FDC" w:rsidP="00467DB4">
            <w:pPr>
              <w:spacing w:after="0" w:line="240" w:lineRule="auto"/>
              <w:jc w:val="center"/>
              <w:rPr>
                <w:rFonts w:cs="Arial"/>
                <w:b/>
              </w:rPr>
            </w:pPr>
          </w:p>
        </w:tc>
        <w:tc>
          <w:tcPr>
            <w:tcW w:w="3176" w:type="dxa"/>
            <w:vAlign w:val="center"/>
          </w:tcPr>
          <w:p w:rsidR="00947FDC" w:rsidRPr="00EA4813" w:rsidRDefault="00947FDC" w:rsidP="00467DB4">
            <w:pPr>
              <w:pStyle w:val="EpimerousPeriexPS"/>
              <w:jc w:val="center"/>
              <w:rPr>
                <w:rFonts w:ascii="Calibri" w:hAnsi="Calibri"/>
                <w:sz w:val="22"/>
                <w:szCs w:val="22"/>
              </w:rPr>
            </w:pPr>
            <w:r w:rsidRPr="00EA4813">
              <w:rPr>
                <w:rFonts w:ascii="Calibri" w:hAnsi="Calibri"/>
                <w:sz w:val="22"/>
                <w:szCs w:val="22"/>
              </w:rPr>
              <w:t>Αίμα</w:t>
            </w:r>
          </w:p>
        </w:tc>
        <w:tc>
          <w:tcPr>
            <w:tcW w:w="4308" w:type="dxa"/>
            <w:vAlign w:val="center"/>
          </w:tcPr>
          <w:p w:rsidR="00947FDC" w:rsidRPr="00693B79" w:rsidRDefault="00947FDC" w:rsidP="00467DB4">
            <w:pPr>
              <w:spacing w:after="0" w:line="240" w:lineRule="auto"/>
              <w:rPr>
                <w:rFonts w:cs="Arial"/>
              </w:rPr>
            </w:pPr>
            <w:r w:rsidRPr="00693B79">
              <w:rPr>
                <w:rFonts w:cs="Arial"/>
              </w:rPr>
              <w:t>Να διδαχθεί όλη η ενότητα.</w:t>
            </w:r>
          </w:p>
          <w:p w:rsidR="00947FDC" w:rsidRPr="00693B79" w:rsidRDefault="00947FDC" w:rsidP="00467DB4">
            <w:pPr>
              <w:spacing w:after="0" w:line="240" w:lineRule="auto"/>
              <w:rPr>
                <w:rFonts w:cs="Arial"/>
              </w:rPr>
            </w:pPr>
          </w:p>
        </w:tc>
      </w:tr>
      <w:tr w:rsidR="00947FDC" w:rsidRPr="00693B79" w:rsidTr="00467DB4">
        <w:tc>
          <w:tcPr>
            <w:tcW w:w="1809" w:type="dxa"/>
            <w:vMerge/>
            <w:vAlign w:val="center"/>
          </w:tcPr>
          <w:p w:rsidR="00947FDC" w:rsidRPr="00693B79" w:rsidRDefault="00947FDC" w:rsidP="00467DB4">
            <w:pPr>
              <w:spacing w:after="0" w:line="240" w:lineRule="auto"/>
              <w:jc w:val="center"/>
              <w:rPr>
                <w:rFonts w:cs="Arial"/>
                <w:b/>
              </w:rPr>
            </w:pPr>
          </w:p>
        </w:tc>
        <w:tc>
          <w:tcPr>
            <w:tcW w:w="7484" w:type="dxa"/>
            <w:gridSpan w:val="2"/>
            <w:vAlign w:val="center"/>
          </w:tcPr>
          <w:p w:rsidR="00947FDC" w:rsidRPr="00693B79" w:rsidRDefault="00947FDC" w:rsidP="00467DB4">
            <w:pPr>
              <w:spacing w:after="0" w:line="240" w:lineRule="auto"/>
              <w:rPr>
                <w:rFonts w:cs="Arial"/>
              </w:rPr>
            </w:pPr>
          </w:p>
        </w:tc>
      </w:tr>
    </w:tbl>
    <w:p w:rsidR="009538E5" w:rsidRDefault="009538E5" w:rsidP="00461970">
      <w:pPr>
        <w:spacing w:after="0" w:line="240" w:lineRule="auto"/>
        <w:jc w:val="both"/>
        <w:rPr>
          <w:rFonts w:cs="Arial"/>
          <w:b/>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693B79" w:rsidTr="00947FDC">
        <w:tc>
          <w:tcPr>
            <w:tcW w:w="1809" w:type="dxa"/>
            <w:vMerge w:val="restart"/>
            <w:vAlign w:val="center"/>
          </w:tcPr>
          <w:p w:rsidR="00947FDC" w:rsidRPr="00693B79" w:rsidRDefault="00947FDC" w:rsidP="009F7601">
            <w:pPr>
              <w:spacing w:after="0" w:line="240" w:lineRule="auto"/>
              <w:jc w:val="center"/>
              <w:rPr>
                <w:rFonts w:cs="Arial"/>
                <w:b/>
              </w:rPr>
            </w:pPr>
            <w:r w:rsidRPr="00693B79">
              <w:rPr>
                <w:rFonts w:cs="Arial"/>
                <w:b/>
              </w:rPr>
              <w:t>Κεφάλαιο 12</w:t>
            </w:r>
          </w:p>
        </w:tc>
        <w:tc>
          <w:tcPr>
            <w:tcW w:w="3176" w:type="dxa"/>
            <w:vAlign w:val="center"/>
          </w:tcPr>
          <w:p w:rsidR="00947FDC" w:rsidRPr="00693B79" w:rsidRDefault="00947FDC" w:rsidP="009F7601">
            <w:pPr>
              <w:spacing w:after="0" w:line="240" w:lineRule="auto"/>
              <w:jc w:val="center"/>
              <w:rPr>
                <w:rFonts w:cs="Arial"/>
                <w:b/>
              </w:rPr>
            </w:pPr>
            <w:r w:rsidRPr="00693B79">
              <w:rPr>
                <w:rFonts w:cs="Arial"/>
                <w:b/>
              </w:rPr>
              <w:t>ΑΝΑΠΑΡΑΓΩΓΗ – ΑΝΑΠΤΥΞΗ</w:t>
            </w:r>
          </w:p>
          <w:p w:rsidR="00947FDC" w:rsidRPr="00693B79" w:rsidRDefault="00947FDC" w:rsidP="009F7601">
            <w:pPr>
              <w:spacing w:after="0" w:line="240" w:lineRule="auto"/>
              <w:jc w:val="center"/>
              <w:rPr>
                <w:rFonts w:cs="Arial"/>
              </w:rPr>
            </w:pPr>
            <w:r w:rsidRPr="00693B79">
              <w:rPr>
                <w:rFonts w:cs="Arial"/>
              </w:rPr>
              <w:t>Εισαγωγή - Δομή και Λειτουργία αναπαραγωγικού συστήματος</w:t>
            </w:r>
          </w:p>
        </w:tc>
        <w:tc>
          <w:tcPr>
            <w:tcW w:w="4308" w:type="dxa"/>
            <w:vAlign w:val="center"/>
          </w:tcPr>
          <w:p w:rsidR="00947FDC" w:rsidRPr="00693B79" w:rsidRDefault="00947FDC" w:rsidP="00947FDC">
            <w:pPr>
              <w:spacing w:after="0" w:line="240" w:lineRule="auto"/>
              <w:rPr>
                <w:rFonts w:cs="Arial"/>
              </w:rPr>
            </w:pPr>
            <w:r w:rsidRPr="00693B79">
              <w:rPr>
                <w:rFonts w:cs="Arial"/>
                <w:u w:val="single"/>
              </w:rPr>
              <w:t>Να μη διδαχθεί η παράγραφος</w:t>
            </w:r>
            <w:r w:rsidRPr="00693B79">
              <w:rPr>
                <w:rFonts w:cs="Arial"/>
              </w:rPr>
              <w:t>: Εμμηνορρυσιακός κύκλος</w:t>
            </w:r>
          </w:p>
          <w:p w:rsidR="00947FDC" w:rsidRPr="00693B79" w:rsidRDefault="00947FDC" w:rsidP="00947FDC">
            <w:pPr>
              <w:spacing w:after="0" w:line="240" w:lineRule="auto"/>
              <w:rPr>
                <w:rFonts w:cs="Arial"/>
              </w:rPr>
            </w:pPr>
            <w:r w:rsidRPr="00693B79">
              <w:rPr>
                <w:rFonts w:cs="Arial"/>
              </w:rPr>
              <w:t>Να διδαχθεί όλη η υπόλοιπη ενότητα.</w:t>
            </w:r>
          </w:p>
          <w:p w:rsidR="00AE7344" w:rsidRPr="00693B79" w:rsidRDefault="00AE7344"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3176" w:type="dxa"/>
            <w:vAlign w:val="center"/>
          </w:tcPr>
          <w:p w:rsidR="00947FDC" w:rsidRPr="00693B79" w:rsidRDefault="00947FDC" w:rsidP="009F7601">
            <w:pPr>
              <w:spacing w:after="0" w:line="240" w:lineRule="auto"/>
              <w:jc w:val="center"/>
              <w:rPr>
                <w:rFonts w:cs="Arial"/>
              </w:rPr>
            </w:pPr>
            <w:r w:rsidRPr="00693B79">
              <w:rPr>
                <w:rFonts w:cs="Arial"/>
              </w:rPr>
              <w:t>Από τη μείωση στη γονιμοποίηση</w:t>
            </w:r>
          </w:p>
        </w:tc>
        <w:tc>
          <w:tcPr>
            <w:tcW w:w="4308" w:type="dxa"/>
            <w:vAlign w:val="center"/>
          </w:tcPr>
          <w:p w:rsidR="00947FDC" w:rsidRPr="00693B79" w:rsidRDefault="00947FDC" w:rsidP="00947FDC">
            <w:pPr>
              <w:spacing w:after="0" w:line="240" w:lineRule="auto"/>
              <w:rPr>
                <w:rFonts w:cs="Arial"/>
              </w:rPr>
            </w:pPr>
            <w:r w:rsidRPr="00693B79">
              <w:rPr>
                <w:rFonts w:cs="Arial"/>
              </w:rPr>
              <w:t>Να διδαχθεί όλη η ενότητα.</w:t>
            </w:r>
          </w:p>
          <w:p w:rsidR="00947FDC" w:rsidRPr="00693B79" w:rsidRDefault="00947FDC"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3176" w:type="dxa"/>
            <w:vAlign w:val="center"/>
          </w:tcPr>
          <w:p w:rsidR="00947FDC" w:rsidRPr="00693B79" w:rsidRDefault="00947FDC" w:rsidP="009F7601">
            <w:pPr>
              <w:spacing w:after="0" w:line="240" w:lineRule="auto"/>
              <w:jc w:val="center"/>
              <w:rPr>
                <w:rFonts w:cs="Arial"/>
              </w:rPr>
            </w:pPr>
            <w:r w:rsidRPr="00693B79">
              <w:rPr>
                <w:rFonts w:cs="Arial"/>
              </w:rPr>
              <w:t>Ανάπτυξη του εμβρύου- Τοκετός</w:t>
            </w:r>
          </w:p>
        </w:tc>
        <w:tc>
          <w:tcPr>
            <w:tcW w:w="4308" w:type="dxa"/>
            <w:vAlign w:val="center"/>
          </w:tcPr>
          <w:p w:rsidR="00947FDC" w:rsidRPr="00693B79" w:rsidRDefault="00947FDC" w:rsidP="00947FDC">
            <w:pPr>
              <w:spacing w:after="0" w:line="240" w:lineRule="auto"/>
              <w:rPr>
                <w:rFonts w:cs="Arial"/>
              </w:rPr>
            </w:pPr>
            <w:r w:rsidRPr="00693B79">
              <w:rPr>
                <w:rFonts w:cs="Arial"/>
                <w:u w:val="single"/>
              </w:rPr>
              <w:t>Να μη διδαχθούν οι παράγραφοι</w:t>
            </w:r>
            <w:r w:rsidR="00AE7344" w:rsidRPr="00693B79">
              <w:rPr>
                <w:rFonts w:cs="Arial"/>
              </w:rPr>
              <w:t>: Αυλάκωση,</w:t>
            </w:r>
          </w:p>
          <w:p w:rsidR="00947FDC" w:rsidRPr="00693B79" w:rsidRDefault="00AE7344" w:rsidP="00947FDC">
            <w:pPr>
              <w:spacing w:after="0" w:line="240" w:lineRule="auto"/>
              <w:rPr>
                <w:rFonts w:cs="Arial"/>
              </w:rPr>
            </w:pPr>
            <w:r w:rsidRPr="00693B79">
              <w:rPr>
                <w:rFonts w:cs="Arial"/>
              </w:rPr>
              <w:t>Εμφύτευση</w:t>
            </w:r>
            <w:r w:rsidR="00947FDC" w:rsidRPr="00693B79">
              <w:rPr>
                <w:rFonts w:cs="Arial"/>
              </w:rPr>
              <w:t>,</w:t>
            </w:r>
          </w:p>
          <w:p w:rsidR="00AE7344" w:rsidRPr="00693B79" w:rsidRDefault="00AE7344" w:rsidP="00947FDC">
            <w:pPr>
              <w:spacing w:after="0" w:line="240" w:lineRule="auto"/>
              <w:rPr>
                <w:rFonts w:cs="Arial"/>
              </w:rPr>
            </w:pPr>
            <w:r w:rsidRPr="00693B79">
              <w:rPr>
                <w:rFonts w:cs="Arial"/>
              </w:rPr>
              <w:t>Σχηματισμός πλακούντα,</w:t>
            </w:r>
          </w:p>
          <w:p w:rsidR="00947FDC" w:rsidRPr="00693B79" w:rsidRDefault="00947FDC" w:rsidP="00947FDC">
            <w:pPr>
              <w:spacing w:after="0" w:line="240" w:lineRule="auto"/>
              <w:rPr>
                <w:rFonts w:cs="Arial"/>
              </w:rPr>
            </w:pPr>
            <w:r w:rsidRPr="00693B79">
              <w:rPr>
                <w:rFonts w:cs="Arial"/>
              </w:rPr>
              <w:t xml:space="preserve">Ανάπτυξη μετά τον τοκετό –Γήρας </w:t>
            </w:r>
          </w:p>
          <w:p w:rsidR="00947FDC" w:rsidRPr="00693B79" w:rsidRDefault="00947FDC" w:rsidP="00947FDC">
            <w:pPr>
              <w:spacing w:after="0" w:line="240" w:lineRule="auto"/>
              <w:rPr>
                <w:rFonts w:cs="Arial"/>
              </w:rPr>
            </w:pPr>
            <w:r w:rsidRPr="00693B79">
              <w:rPr>
                <w:rFonts w:cs="Arial"/>
              </w:rPr>
              <w:t>Να διδαχθεί όλη η υπόλοιπη ενότητα.</w:t>
            </w:r>
          </w:p>
          <w:p w:rsidR="00947FDC" w:rsidRPr="00693B79" w:rsidRDefault="00947FDC"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7484" w:type="dxa"/>
            <w:gridSpan w:val="2"/>
            <w:vAlign w:val="center"/>
          </w:tcPr>
          <w:p w:rsidR="00947FDC" w:rsidRPr="00693B79" w:rsidRDefault="00947FDC" w:rsidP="00947FDC">
            <w:pPr>
              <w:spacing w:after="0" w:line="240" w:lineRule="auto"/>
              <w:rPr>
                <w:rFonts w:cs="Arial"/>
              </w:rPr>
            </w:pPr>
          </w:p>
        </w:tc>
      </w:tr>
    </w:tbl>
    <w:p w:rsidR="008E374C" w:rsidRPr="00B36B68" w:rsidRDefault="008E374C" w:rsidP="006E32E9">
      <w:pPr>
        <w:spacing w:after="0" w:line="240" w:lineRule="auto"/>
        <w:ind w:left="-284" w:right="-284"/>
        <w:jc w:val="both"/>
        <w:rPr>
          <w:rFonts w:cs="Arial"/>
          <w:b/>
        </w:rPr>
      </w:pPr>
    </w:p>
    <w:tbl>
      <w:tblPr>
        <w:tblpPr w:leftFromText="180" w:rightFromText="180" w:vertAnchor="text" w:tblpXSpec="center" w:tblpY="1"/>
        <w:tblOverlap w:val="neve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176"/>
        <w:gridCol w:w="4308"/>
      </w:tblGrid>
      <w:tr w:rsidR="00947FDC" w:rsidRPr="00693B79" w:rsidTr="00947FDC">
        <w:tc>
          <w:tcPr>
            <w:tcW w:w="1809" w:type="dxa"/>
            <w:vMerge w:val="restart"/>
            <w:vAlign w:val="center"/>
          </w:tcPr>
          <w:p w:rsidR="00947FDC" w:rsidRPr="00693B79" w:rsidRDefault="00947FDC" w:rsidP="009F7601">
            <w:pPr>
              <w:spacing w:after="0" w:line="240" w:lineRule="auto"/>
              <w:jc w:val="center"/>
              <w:rPr>
                <w:rFonts w:cs="Arial"/>
                <w:b/>
              </w:rPr>
            </w:pPr>
            <w:r w:rsidRPr="00693B79">
              <w:rPr>
                <w:rFonts w:cs="Arial"/>
                <w:b/>
              </w:rPr>
              <w:lastRenderedPageBreak/>
              <w:t>Κεφάλαιο 7</w:t>
            </w:r>
          </w:p>
        </w:tc>
        <w:tc>
          <w:tcPr>
            <w:tcW w:w="3176" w:type="dxa"/>
            <w:vAlign w:val="center"/>
          </w:tcPr>
          <w:p w:rsidR="00947FDC" w:rsidRPr="00E949A6" w:rsidRDefault="00947FDC" w:rsidP="009F7601">
            <w:pPr>
              <w:pStyle w:val="EpimerousPeriexPS"/>
              <w:jc w:val="center"/>
              <w:rPr>
                <w:rFonts w:ascii="Calibri" w:hAnsi="Calibri"/>
              </w:rPr>
            </w:pPr>
            <w:r w:rsidRPr="00E949A6">
              <w:rPr>
                <w:rFonts w:ascii="Calibri" w:hAnsi="Calibri"/>
                <w:b/>
              </w:rPr>
              <w:t>ΕΡΕΙΣΤΙΚΟ ΣΥΣΤΗΜΑ</w:t>
            </w:r>
          </w:p>
          <w:p w:rsidR="00D95A6E" w:rsidRPr="00693B79" w:rsidRDefault="00947FDC" w:rsidP="009F7601">
            <w:pPr>
              <w:spacing w:after="0" w:line="240" w:lineRule="auto"/>
              <w:jc w:val="center"/>
              <w:rPr>
                <w:rFonts w:cs="Arial"/>
                <w:lang w:val="en-US"/>
              </w:rPr>
            </w:pPr>
            <w:r w:rsidRPr="00693B79">
              <w:rPr>
                <w:rFonts w:cs="Arial"/>
              </w:rPr>
              <w:t>Εισαγωγή-Οστά-</w:t>
            </w:r>
          </w:p>
          <w:p w:rsidR="00947FDC" w:rsidRPr="00693B79" w:rsidRDefault="00947FDC" w:rsidP="009F7601">
            <w:pPr>
              <w:spacing w:after="0" w:line="240" w:lineRule="auto"/>
              <w:jc w:val="center"/>
              <w:rPr>
                <w:rFonts w:cs="Arial"/>
              </w:rPr>
            </w:pPr>
            <w:r w:rsidRPr="00693B79">
              <w:rPr>
                <w:rFonts w:cs="Arial"/>
              </w:rPr>
              <w:t>Μυελός οστών</w:t>
            </w:r>
          </w:p>
        </w:tc>
        <w:tc>
          <w:tcPr>
            <w:tcW w:w="4308" w:type="dxa"/>
            <w:vAlign w:val="center"/>
          </w:tcPr>
          <w:p w:rsidR="00947FDC" w:rsidRPr="00693B79" w:rsidRDefault="00AE7344" w:rsidP="00947FDC">
            <w:pPr>
              <w:spacing w:after="0" w:line="240" w:lineRule="auto"/>
              <w:rPr>
                <w:rFonts w:cs="Arial"/>
              </w:rPr>
            </w:pPr>
            <w:r w:rsidRPr="00693B79">
              <w:rPr>
                <w:rFonts w:cs="Arial"/>
              </w:rPr>
              <w:t xml:space="preserve">Να διδαχθεί η εισαγωγή </w:t>
            </w:r>
            <w:r w:rsidR="00947FDC" w:rsidRPr="00693B79">
              <w:rPr>
                <w:rFonts w:cs="Arial"/>
              </w:rPr>
              <w:t>και η παράγραφος: Ο μυελός των οστών</w:t>
            </w:r>
          </w:p>
          <w:p w:rsidR="00947FDC" w:rsidRPr="00693B79" w:rsidRDefault="00947FDC" w:rsidP="00947FDC">
            <w:pPr>
              <w:spacing w:after="0" w:line="240" w:lineRule="auto"/>
              <w:rPr>
                <w:rFonts w:cs="Arial"/>
                <w:u w:val="single"/>
              </w:rPr>
            </w:pPr>
            <w:r w:rsidRPr="00693B79">
              <w:rPr>
                <w:rFonts w:cs="Arial"/>
                <w:u w:val="single"/>
                <w:lang w:val="en-US"/>
              </w:rPr>
              <w:t>N</w:t>
            </w:r>
            <w:r w:rsidRPr="00693B79">
              <w:rPr>
                <w:rFonts w:cs="Arial"/>
                <w:u w:val="single"/>
              </w:rPr>
              <w:t xml:space="preserve">α μην διδαχθούν </w:t>
            </w:r>
            <w:r w:rsidRPr="00693B79">
              <w:rPr>
                <w:rFonts w:cs="Arial"/>
                <w:u w:val="single"/>
                <w:lang w:val="en-US"/>
              </w:rPr>
              <w:t>o</w:t>
            </w:r>
            <w:r w:rsidRPr="00693B79">
              <w:rPr>
                <w:rFonts w:cs="Arial"/>
                <w:u w:val="single"/>
              </w:rPr>
              <w:t>ι υπόλοιπες παράγραφοι</w:t>
            </w:r>
          </w:p>
          <w:p w:rsidR="00947FDC" w:rsidRPr="00693B79" w:rsidRDefault="00947FDC" w:rsidP="00947FDC">
            <w:pPr>
              <w:spacing w:after="0" w:line="240" w:lineRule="auto"/>
              <w:rPr>
                <w:rFonts w:cs="Arial"/>
              </w:rPr>
            </w:pPr>
            <w:r w:rsidRPr="00693B79">
              <w:rPr>
                <w:rFonts w:cs="Arial"/>
              </w:rPr>
              <w:t xml:space="preserve">(Σύσταση του οστίτη ιστού, Μορφολογία των οστών) </w:t>
            </w:r>
          </w:p>
          <w:p w:rsidR="00947FDC" w:rsidRPr="00693B79" w:rsidRDefault="00947FDC"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Σχηματισμός –ανάπτυξη οστών</w:t>
            </w:r>
          </w:p>
        </w:tc>
        <w:tc>
          <w:tcPr>
            <w:tcW w:w="4308" w:type="dxa"/>
            <w:vAlign w:val="center"/>
          </w:tcPr>
          <w:p w:rsidR="00947FDC" w:rsidRPr="00693B79" w:rsidRDefault="00947FDC" w:rsidP="00947FDC">
            <w:pPr>
              <w:spacing w:after="0" w:line="240" w:lineRule="auto"/>
              <w:rPr>
                <w:rFonts w:cs="Arial"/>
                <w:u w:val="single"/>
              </w:rPr>
            </w:pPr>
            <w:r w:rsidRPr="00693B79">
              <w:rPr>
                <w:rFonts w:cs="Arial"/>
                <w:u w:val="single"/>
              </w:rPr>
              <w:t>Να μη διδαχθεί η ενότητα</w:t>
            </w:r>
            <w:r w:rsidR="00AE7344" w:rsidRPr="00693B79">
              <w:rPr>
                <w:rFonts w:cs="Arial"/>
                <w:u w:val="single"/>
              </w:rPr>
              <w:t>.</w:t>
            </w:r>
            <w:r w:rsidRPr="00693B79">
              <w:rPr>
                <w:rFonts w:cs="Arial"/>
                <w:u w:val="single"/>
              </w:rPr>
              <w:t xml:space="preserve"> </w:t>
            </w:r>
          </w:p>
          <w:p w:rsidR="00947FDC" w:rsidRPr="00693B79" w:rsidRDefault="00947FDC"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Αρθρώσεις</w:t>
            </w:r>
          </w:p>
        </w:tc>
        <w:tc>
          <w:tcPr>
            <w:tcW w:w="4308" w:type="dxa"/>
            <w:vAlign w:val="center"/>
          </w:tcPr>
          <w:p w:rsidR="00947FDC" w:rsidRPr="00693B79" w:rsidRDefault="00947FDC" w:rsidP="00947FDC">
            <w:pPr>
              <w:spacing w:after="0" w:line="240" w:lineRule="auto"/>
              <w:rPr>
                <w:rFonts w:cs="Arial"/>
              </w:rPr>
            </w:pPr>
            <w:r w:rsidRPr="00693B79">
              <w:rPr>
                <w:rFonts w:cs="Arial"/>
              </w:rPr>
              <w:t>Να διδαχθεί η ενότητα</w:t>
            </w:r>
            <w:r w:rsidR="00AE7344" w:rsidRPr="00693B79">
              <w:rPr>
                <w:rFonts w:cs="Arial"/>
              </w:rPr>
              <w:t>.</w:t>
            </w:r>
            <w:r w:rsidRPr="00693B79">
              <w:rPr>
                <w:rFonts w:cs="Arial"/>
              </w:rPr>
              <w:t xml:space="preserve"> </w:t>
            </w:r>
          </w:p>
          <w:p w:rsidR="00947FDC" w:rsidRPr="00693B79" w:rsidRDefault="00947FDC" w:rsidP="00947FDC">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3176" w:type="dxa"/>
            <w:vAlign w:val="center"/>
          </w:tcPr>
          <w:p w:rsidR="00947FDC" w:rsidRPr="00915810" w:rsidRDefault="00947FDC" w:rsidP="009F7601">
            <w:pPr>
              <w:pStyle w:val="EpimerousPeriexPS"/>
              <w:jc w:val="center"/>
              <w:rPr>
                <w:rFonts w:ascii="Calibri" w:hAnsi="Calibri"/>
                <w:sz w:val="22"/>
                <w:szCs w:val="22"/>
              </w:rPr>
            </w:pPr>
            <w:r w:rsidRPr="00915810">
              <w:rPr>
                <w:rFonts w:ascii="Calibri" w:hAnsi="Calibri"/>
                <w:sz w:val="22"/>
                <w:szCs w:val="22"/>
              </w:rPr>
              <w:t>Μέρη σκελετού</w:t>
            </w:r>
          </w:p>
        </w:tc>
        <w:tc>
          <w:tcPr>
            <w:tcW w:w="4308" w:type="dxa"/>
            <w:vAlign w:val="center"/>
          </w:tcPr>
          <w:p w:rsidR="00947FDC" w:rsidRPr="00693B79" w:rsidRDefault="00947FDC" w:rsidP="00947FDC">
            <w:pPr>
              <w:spacing w:after="0" w:line="240" w:lineRule="auto"/>
              <w:rPr>
                <w:rFonts w:cs="Arial"/>
              </w:rPr>
            </w:pPr>
            <w:r w:rsidRPr="00693B79">
              <w:rPr>
                <w:rFonts w:cs="Arial"/>
                <w:u w:val="single"/>
              </w:rPr>
              <w:t>Να μη διδαχθεί η ενότητα</w:t>
            </w:r>
            <w:r w:rsidR="00AE7344" w:rsidRPr="00693B79">
              <w:rPr>
                <w:rFonts w:cs="Arial"/>
                <w:u w:val="single"/>
              </w:rPr>
              <w:t>.</w:t>
            </w:r>
          </w:p>
          <w:p w:rsidR="00947FDC" w:rsidRPr="00693B79" w:rsidRDefault="00947FDC" w:rsidP="00AE7344">
            <w:pPr>
              <w:spacing w:after="0" w:line="240" w:lineRule="auto"/>
              <w:rPr>
                <w:rFonts w:cs="Arial"/>
              </w:rPr>
            </w:pPr>
          </w:p>
        </w:tc>
      </w:tr>
      <w:tr w:rsidR="00947FDC" w:rsidRPr="00693B79" w:rsidTr="00947FDC">
        <w:tc>
          <w:tcPr>
            <w:tcW w:w="1809" w:type="dxa"/>
            <w:vMerge/>
            <w:vAlign w:val="center"/>
          </w:tcPr>
          <w:p w:rsidR="00947FDC" w:rsidRPr="00693B79" w:rsidRDefault="00947FDC" w:rsidP="009F7601">
            <w:pPr>
              <w:spacing w:after="0" w:line="240" w:lineRule="auto"/>
              <w:jc w:val="center"/>
              <w:rPr>
                <w:rFonts w:cs="Arial"/>
                <w:b/>
              </w:rPr>
            </w:pPr>
          </w:p>
        </w:tc>
        <w:tc>
          <w:tcPr>
            <w:tcW w:w="7484" w:type="dxa"/>
            <w:gridSpan w:val="2"/>
            <w:vAlign w:val="center"/>
          </w:tcPr>
          <w:p w:rsidR="00947FDC" w:rsidRPr="00693B79" w:rsidRDefault="00947FDC" w:rsidP="00947FDC">
            <w:pPr>
              <w:spacing w:after="0" w:line="240" w:lineRule="auto"/>
              <w:rPr>
                <w:rFonts w:cs="Arial"/>
              </w:rPr>
            </w:pPr>
          </w:p>
          <w:p w:rsidR="00947FDC" w:rsidRPr="00693B79" w:rsidRDefault="00947FDC" w:rsidP="00947FDC">
            <w:pPr>
              <w:spacing w:after="0" w:line="240" w:lineRule="auto"/>
              <w:rPr>
                <w:rFonts w:cs="Arial"/>
              </w:rPr>
            </w:pPr>
          </w:p>
        </w:tc>
      </w:tr>
    </w:tbl>
    <w:p w:rsidR="006E32E9" w:rsidRDefault="006E32E9" w:rsidP="006E32E9">
      <w:pPr>
        <w:spacing w:after="0" w:line="240" w:lineRule="auto"/>
        <w:ind w:right="-142"/>
        <w:jc w:val="center"/>
        <w:rPr>
          <w:rFonts w:cs="Palatino Linotype"/>
          <w:b/>
          <w:sz w:val="28"/>
          <w:szCs w:val="28"/>
          <w:u w:val="single"/>
        </w:rPr>
      </w:pPr>
    </w:p>
    <w:p w:rsidR="009538E5" w:rsidRDefault="009538E5" w:rsidP="006E32E9">
      <w:pPr>
        <w:spacing w:after="0" w:line="240" w:lineRule="auto"/>
        <w:ind w:right="-142"/>
        <w:jc w:val="center"/>
        <w:rPr>
          <w:rFonts w:cs="Palatino Linotype"/>
          <w:b/>
          <w:sz w:val="26"/>
          <w:szCs w:val="26"/>
          <w:u w:val="single"/>
        </w:rPr>
      </w:pPr>
    </w:p>
    <w:p w:rsidR="006E32E9" w:rsidRPr="009538E5" w:rsidRDefault="006E32E9" w:rsidP="006E32E9">
      <w:pPr>
        <w:spacing w:after="0" w:line="240" w:lineRule="auto"/>
        <w:ind w:right="-142"/>
        <w:jc w:val="center"/>
        <w:rPr>
          <w:rFonts w:cs="Palatino Linotype"/>
          <w:b/>
          <w:sz w:val="26"/>
          <w:szCs w:val="26"/>
          <w:u w:val="single"/>
        </w:rPr>
      </w:pPr>
      <w:r w:rsidRPr="009538E5">
        <w:rPr>
          <w:rFonts w:cs="Palatino Linotype"/>
          <w:b/>
          <w:sz w:val="26"/>
          <w:szCs w:val="26"/>
          <w:u w:val="single"/>
        </w:rPr>
        <w:t>Ιστορία</w:t>
      </w:r>
    </w:p>
    <w:p w:rsidR="006E32E9" w:rsidRPr="00854AA6" w:rsidRDefault="006E32E9" w:rsidP="009538E5">
      <w:pPr>
        <w:spacing w:after="120" w:line="240" w:lineRule="auto"/>
        <w:ind w:left="-142" w:right="-567" w:firstLine="142"/>
        <w:jc w:val="both"/>
        <w:rPr>
          <w:rFonts w:cs="Palatino Linotype"/>
        </w:rPr>
      </w:pPr>
      <w:r w:rsidRPr="00854AA6">
        <w:rPr>
          <w:rFonts w:cs="Palatino Linotype"/>
        </w:rPr>
        <w:t xml:space="preserve">Η εξεταστέα ύλη στο μάθημα της Ιστορίας της Β΄ Τάξης του Εσπερινού Γενικού Λυκείου, με βάση το σχολικό βιβλίο </w:t>
      </w:r>
      <w:r w:rsidRPr="00854AA6">
        <w:rPr>
          <w:rFonts w:cs="Palatino Linotype"/>
          <w:i/>
        </w:rPr>
        <w:t>Ιστορία του Μεσαιωνικού και του Νεότερου Κόσμου 565-1815</w:t>
      </w:r>
      <w:r w:rsidRPr="00854AA6">
        <w:rPr>
          <w:rFonts w:cs="Palatino Linotype"/>
        </w:rPr>
        <w:t>, των Ι. Δημητρούκα, Θ. Ιωάννου, Κ. Μπαρούτα, είναι η ακόλουθη:</w:t>
      </w:r>
    </w:p>
    <w:p w:rsidR="006E32E9" w:rsidRPr="00854AA6" w:rsidRDefault="006E32E9" w:rsidP="006E32E9">
      <w:pPr>
        <w:spacing w:after="0" w:line="240" w:lineRule="auto"/>
        <w:jc w:val="both"/>
        <w:rPr>
          <w:rFonts w:cs="Arial"/>
        </w:rPr>
      </w:pPr>
      <w:r w:rsidRPr="00854AA6">
        <w:rPr>
          <w:rFonts w:cs="Arial"/>
          <w:b/>
        </w:rPr>
        <w:t>ΑΠΟ ΤΟ ΘΑΝΑΤΟ ΤΟΥ ΙΟΥΣΤΙΝΙΑΝΟΥ ΩΣ ΤΗΝ ΑΠΟΚΑΤΑΣΤΑΣΗ ΤΩΝ ΕΙΚΟΝΩΝ ΚΑΙ ΤΗ ΣΥΝΘΗΚΗ ΤΟΥ ΒΕΡΝΤΕΝ (565-843)</w:t>
      </w:r>
    </w:p>
    <w:p w:rsidR="006E32E9" w:rsidRPr="00854AA6" w:rsidRDefault="006E32E9" w:rsidP="006E32E9">
      <w:pPr>
        <w:spacing w:after="0" w:line="240" w:lineRule="auto"/>
        <w:jc w:val="both"/>
        <w:rPr>
          <w:rFonts w:cs="Arial"/>
        </w:rPr>
      </w:pPr>
      <w:r w:rsidRPr="00854AA6">
        <w:rPr>
          <w:rFonts w:cs="Arial"/>
        </w:rPr>
        <w:t>2. Η βασιλεία του Ηρακλείου (610-641). Αποφασιστικοί αγώνες και μεταρρυθμίσεις (σελ. 13-16)</w:t>
      </w:r>
    </w:p>
    <w:p w:rsidR="006E32E9" w:rsidRPr="00854AA6" w:rsidRDefault="006E32E9" w:rsidP="006E32E9">
      <w:pPr>
        <w:spacing w:after="0" w:line="240" w:lineRule="auto"/>
        <w:jc w:val="both"/>
        <w:rPr>
          <w:rFonts w:cs="Arial"/>
        </w:rPr>
      </w:pPr>
      <w:r w:rsidRPr="00854AA6">
        <w:rPr>
          <w:rFonts w:cs="Arial"/>
        </w:rPr>
        <w:t>3. Η εμφάνιση του Ισλάμ (σελ. 16-17)</w:t>
      </w:r>
    </w:p>
    <w:p w:rsidR="006E32E9" w:rsidRPr="00854AA6" w:rsidRDefault="006E32E9" w:rsidP="006E32E9">
      <w:pPr>
        <w:spacing w:after="0" w:line="240" w:lineRule="auto"/>
        <w:jc w:val="both"/>
        <w:rPr>
          <w:rFonts w:cs="Arial"/>
        </w:rPr>
      </w:pPr>
      <w:r w:rsidRPr="00854AA6">
        <w:rPr>
          <w:rFonts w:cs="Arial"/>
        </w:rPr>
        <w:t>5. Η Εικονομαχία (σελ. 21-23)</w:t>
      </w:r>
    </w:p>
    <w:p w:rsidR="006E32E9" w:rsidRPr="00854AA6" w:rsidRDefault="006E32E9" w:rsidP="006E32E9">
      <w:pPr>
        <w:spacing w:after="0" w:line="240" w:lineRule="auto"/>
        <w:jc w:val="both"/>
        <w:rPr>
          <w:rFonts w:cs="Arial"/>
        </w:rPr>
      </w:pPr>
      <w:r w:rsidRPr="00854AA6">
        <w:rPr>
          <w:rFonts w:cs="Arial"/>
        </w:rPr>
        <w:t>7. Σλάβοι και Βούλγαροι (σελ. 26-28)</w:t>
      </w:r>
    </w:p>
    <w:p w:rsidR="006E32E9" w:rsidRPr="00854AA6" w:rsidRDefault="006E32E9" w:rsidP="006E32E9">
      <w:pPr>
        <w:spacing w:after="0" w:line="240" w:lineRule="auto"/>
        <w:jc w:val="both"/>
        <w:rPr>
          <w:rFonts w:cs="Arial"/>
          <w:b/>
        </w:rPr>
      </w:pPr>
      <w:r w:rsidRPr="00854AA6">
        <w:rPr>
          <w:rFonts w:cs="Arial"/>
          <w:b/>
        </w:rPr>
        <w:t>Η ΕΠΟΧΗ ΤΗΣ ΑΚΜΗΣ: ΑΠΟ ΤΟΝ ΤΕΡΜΑΤΙΣΜΟ ΤΗΣ ΕΙΚΟΝΟΜΑΧΙΑΣ ΩΣ ΤΟ ΣΧΙΣΜΑ ΤΩΝ ΔΥΟ ΕΚΚΛΗΣΙΩΝ (843-1054)</w:t>
      </w:r>
    </w:p>
    <w:p w:rsidR="006E32E9" w:rsidRPr="00854AA6" w:rsidRDefault="006E32E9" w:rsidP="006E32E9">
      <w:pPr>
        <w:spacing w:after="0" w:line="240" w:lineRule="auto"/>
        <w:jc w:val="both"/>
        <w:rPr>
          <w:rFonts w:cs="Arial"/>
        </w:rPr>
      </w:pPr>
      <w:r w:rsidRPr="00854AA6">
        <w:rPr>
          <w:rFonts w:cs="Arial"/>
        </w:rPr>
        <w:t>3. Κοινωνία (σελ.38-39)</w:t>
      </w:r>
    </w:p>
    <w:p w:rsidR="006E32E9" w:rsidRPr="00854AA6" w:rsidRDefault="006E32E9" w:rsidP="006E32E9">
      <w:pPr>
        <w:spacing w:after="0" w:line="240" w:lineRule="auto"/>
        <w:jc w:val="both"/>
        <w:rPr>
          <w:rFonts w:cs="Arial"/>
        </w:rPr>
      </w:pPr>
      <w:r w:rsidRPr="00854AA6">
        <w:rPr>
          <w:rFonts w:cs="Arial"/>
        </w:rPr>
        <w:t>5. Η διεθνής ακτινοβολία του Βυζαντίου (σελ. 42-48)</w:t>
      </w:r>
    </w:p>
    <w:p w:rsidR="006E32E9" w:rsidRPr="00854AA6" w:rsidRDefault="006E32E9" w:rsidP="006E32E9">
      <w:pPr>
        <w:spacing w:after="0" w:line="240" w:lineRule="auto"/>
        <w:jc w:val="both"/>
        <w:rPr>
          <w:rFonts w:cs="Arial"/>
          <w:b/>
        </w:rPr>
      </w:pPr>
      <w:r w:rsidRPr="00854AA6">
        <w:rPr>
          <w:rFonts w:cs="Arial"/>
          <w:b/>
        </w:rPr>
        <w:t>ΑΠΟ ΤΟ ΣΧΙΣΜΑ ΤΩΝ ΔΥΟ ΕΚΚΛΗΣΙΩΝ ΩΣ ΤΗΝ ΑΛΩΣΗ ΤΗΣ ΚΩΝΣΤΑΝΤΙΝΟΥΠΟΛΗΣ ΑΠΟ ΤΟΥΣ ΣΤΑΥΡΟΦΟΡΟΥΣ (1054-1204)</w:t>
      </w:r>
    </w:p>
    <w:p w:rsidR="006E32E9" w:rsidRPr="00854AA6" w:rsidRDefault="006E32E9" w:rsidP="006E32E9">
      <w:pPr>
        <w:spacing w:after="0" w:line="240" w:lineRule="auto"/>
        <w:jc w:val="both"/>
        <w:rPr>
          <w:rFonts w:cs="Arial"/>
        </w:rPr>
      </w:pPr>
      <w:r w:rsidRPr="00854AA6">
        <w:rPr>
          <w:rFonts w:cs="Arial"/>
        </w:rPr>
        <w:t>1. Εσωτερική κρίση και εξωτερικοί κίνδυνοι (1054-1081), (σελ. 53-55)</w:t>
      </w:r>
    </w:p>
    <w:p w:rsidR="006E32E9" w:rsidRPr="00854AA6" w:rsidRDefault="006E32E9" w:rsidP="006E32E9">
      <w:pPr>
        <w:spacing w:after="0" w:line="240" w:lineRule="auto"/>
        <w:jc w:val="both"/>
        <w:rPr>
          <w:rFonts w:cs="Arial"/>
        </w:rPr>
      </w:pPr>
      <w:r w:rsidRPr="00854AA6">
        <w:rPr>
          <w:rFonts w:cs="Arial"/>
        </w:rPr>
        <w:t>2. Η εσωτερική πολιτική των Κομνηνών (1081-1185), (σελ. 55-56)</w:t>
      </w:r>
    </w:p>
    <w:p w:rsidR="006E32E9" w:rsidRPr="00854AA6" w:rsidRDefault="006E32E9" w:rsidP="006E32E9">
      <w:pPr>
        <w:spacing w:after="0" w:line="240" w:lineRule="auto"/>
        <w:jc w:val="both"/>
        <w:rPr>
          <w:rFonts w:cs="Arial"/>
        </w:rPr>
      </w:pPr>
      <w:r w:rsidRPr="00854AA6">
        <w:rPr>
          <w:rFonts w:cs="Arial"/>
        </w:rPr>
        <w:t xml:space="preserve">7. Οι Σταυροφορίες: </w:t>
      </w:r>
      <w:r w:rsidRPr="003C3B76">
        <w:rPr>
          <w:rFonts w:cs="Arial"/>
        </w:rPr>
        <w:t>α</w:t>
      </w:r>
      <w:r w:rsidRPr="00854AA6">
        <w:rPr>
          <w:rFonts w:cs="Arial"/>
        </w:rPr>
        <w:t xml:space="preserve">. Οι αιτίες (σελ. 67-αρχή της 69), </w:t>
      </w:r>
      <w:r w:rsidRPr="003C3B76">
        <w:rPr>
          <w:rFonts w:cs="Arial"/>
        </w:rPr>
        <w:t>δ</w:t>
      </w:r>
      <w:r w:rsidRPr="00854AA6">
        <w:rPr>
          <w:rFonts w:cs="Arial"/>
        </w:rPr>
        <w:t xml:space="preserve">. Η Τέταρτη Σταυροφορία (σελ. 69-70), </w:t>
      </w:r>
      <w:r w:rsidRPr="00383B3D">
        <w:rPr>
          <w:rFonts w:cs="Arial"/>
        </w:rPr>
        <w:t>ε</w:t>
      </w:r>
      <w:r w:rsidRPr="00854AA6">
        <w:rPr>
          <w:rFonts w:cs="Arial"/>
          <w:b/>
        </w:rPr>
        <w:t>.</w:t>
      </w:r>
      <w:r w:rsidRPr="00854AA6">
        <w:rPr>
          <w:rFonts w:cs="Arial"/>
        </w:rPr>
        <w:t xml:space="preserve"> Η άλωση της Κωνσταντινούπολης από τους Σταυροφόρους (σελ. 70-71).</w:t>
      </w:r>
    </w:p>
    <w:p w:rsidR="006E32E9" w:rsidRPr="00854AA6" w:rsidRDefault="006E32E9" w:rsidP="006E32E9">
      <w:pPr>
        <w:spacing w:after="0" w:line="240" w:lineRule="auto"/>
        <w:jc w:val="both"/>
        <w:rPr>
          <w:rFonts w:cs="Arial"/>
          <w:b/>
        </w:rPr>
      </w:pPr>
      <w:r w:rsidRPr="00854AA6">
        <w:rPr>
          <w:rFonts w:cs="Arial"/>
          <w:b/>
        </w:rPr>
        <w:t>Η ΛΑΤΙΝΟΚΡΑΤΙΑ ΚΑΙ Η ΠΑΛΑΙΟΛΟΓΕΙΑ ΕΠΟΧΗ (1204-1453). Ο ΥΣΤΕΡΟΣ ΜΕΣΑΙΩΝΑΣ ΣΤΗ ΔΥΣΗ</w:t>
      </w:r>
    </w:p>
    <w:p w:rsidR="006E32E9" w:rsidRPr="00854AA6" w:rsidRDefault="006E32E9" w:rsidP="006E32E9">
      <w:pPr>
        <w:spacing w:after="0" w:line="240" w:lineRule="auto"/>
        <w:jc w:val="both"/>
        <w:rPr>
          <w:rFonts w:cs="Arial"/>
        </w:rPr>
      </w:pPr>
      <w:r w:rsidRPr="00854AA6">
        <w:rPr>
          <w:rFonts w:cs="Arial"/>
        </w:rPr>
        <w:t>2. Τα Ελληνικά κράτη: Τραπεζούς, Ήπειρος, Νίκαια (σελ. 76-77)</w:t>
      </w:r>
    </w:p>
    <w:p w:rsidR="006E32E9" w:rsidRPr="00854AA6" w:rsidRDefault="006E32E9" w:rsidP="006E32E9">
      <w:pPr>
        <w:spacing w:after="0" w:line="240" w:lineRule="auto"/>
        <w:rPr>
          <w:rFonts w:cs="Arial"/>
        </w:rPr>
      </w:pPr>
      <w:r w:rsidRPr="00854AA6">
        <w:rPr>
          <w:rFonts w:cs="Arial"/>
        </w:rPr>
        <w:t>6. Οι Οθωμανοί και η ραγδαία προέλασή τους: γ. Η οθωμανική προέλαση στα Βαλκάνια. Το Βυζάντιο υποτελές (σελ. 86-87)</w:t>
      </w:r>
    </w:p>
    <w:p w:rsidR="006E32E9" w:rsidRPr="00854AA6" w:rsidRDefault="006E32E9" w:rsidP="006E32E9">
      <w:pPr>
        <w:spacing w:after="0" w:line="240" w:lineRule="auto"/>
        <w:rPr>
          <w:rFonts w:cs="Arial"/>
        </w:rPr>
      </w:pPr>
      <w:r w:rsidRPr="00854AA6">
        <w:rPr>
          <w:rFonts w:cs="Arial"/>
        </w:rPr>
        <w:t>7. Η άλωση της Κωνσταντινούπολης (σελ. 87-89)</w:t>
      </w:r>
    </w:p>
    <w:p w:rsidR="006E32E9" w:rsidRPr="00854AA6" w:rsidRDefault="006E32E9" w:rsidP="006E32E9">
      <w:pPr>
        <w:spacing w:after="0" w:line="240" w:lineRule="auto"/>
        <w:jc w:val="both"/>
        <w:rPr>
          <w:rFonts w:cs="Arial"/>
          <w:b/>
        </w:rPr>
      </w:pPr>
      <w:r w:rsidRPr="00854AA6">
        <w:rPr>
          <w:rFonts w:cs="Arial"/>
          <w:b/>
        </w:rPr>
        <w:t>ΑΠΟ ΤΗΝ ΑΛΩΣΗ ΤΗΣ ΚΩΝΣΤΑΝΤΙΝΟΥΠΟΛΗΣ ΚΑΙ ΤΙΣ ΑΝΑΚΑΛΥΨΕΙΣ ΤΩΝ ΝΕΩΝ ΧΩΡΩΝ ΩΣ ΤΗ ΣΥΝΘΗΚΗ ΤΗΣ ΒΕΣΤΦΑΛΙΑΣ (1453-1648)</w:t>
      </w:r>
    </w:p>
    <w:p w:rsidR="006E32E9" w:rsidRPr="00854AA6" w:rsidRDefault="006E32E9" w:rsidP="006E32E9">
      <w:pPr>
        <w:spacing w:after="0" w:line="240" w:lineRule="auto"/>
        <w:jc w:val="both"/>
        <w:rPr>
          <w:rFonts w:cs="Arial"/>
        </w:rPr>
      </w:pPr>
      <w:r w:rsidRPr="00854AA6">
        <w:rPr>
          <w:rFonts w:cs="Arial"/>
        </w:rPr>
        <w:t>2. Αναγέννηση και ανθρωπισμός (σελ. 117-121)</w:t>
      </w:r>
    </w:p>
    <w:p w:rsidR="006E32E9" w:rsidRPr="00854AA6" w:rsidRDefault="006E32E9" w:rsidP="006E32E9">
      <w:pPr>
        <w:spacing w:after="0" w:line="240" w:lineRule="auto"/>
        <w:jc w:val="both"/>
        <w:rPr>
          <w:rFonts w:cs="Arial"/>
        </w:rPr>
      </w:pPr>
      <w:r w:rsidRPr="00854AA6">
        <w:rPr>
          <w:rFonts w:cs="Arial"/>
        </w:rPr>
        <w:t>3. Ανακαλύψεις (σελ. 122-129)</w:t>
      </w:r>
    </w:p>
    <w:p w:rsidR="006E32E9" w:rsidRPr="00854AA6" w:rsidRDefault="006E32E9" w:rsidP="006E32E9">
      <w:pPr>
        <w:spacing w:after="0" w:line="240" w:lineRule="auto"/>
        <w:jc w:val="both"/>
        <w:rPr>
          <w:rFonts w:cs="Arial"/>
          <w:b/>
        </w:rPr>
      </w:pPr>
      <w:r w:rsidRPr="00854AA6">
        <w:rPr>
          <w:rFonts w:cs="Arial"/>
          <w:b/>
        </w:rPr>
        <w:t>ΑΠΟ ΤΗ ΣΥΝΘΗΚΗ ΤΗΣ ΒΕΣΤΦΑΛΙΑΣ (1648) ΕΩΣ ΤΟ ΣΥΝΕΔΡΙΟ ΤΗΣ ΒΙΕΝΝΗΣ (1815)</w:t>
      </w:r>
    </w:p>
    <w:p w:rsidR="006E32E9" w:rsidRPr="00854AA6" w:rsidRDefault="006E32E9" w:rsidP="006E32E9">
      <w:pPr>
        <w:spacing w:after="0" w:line="240" w:lineRule="auto"/>
        <w:jc w:val="both"/>
        <w:rPr>
          <w:rFonts w:cs="Arial"/>
        </w:rPr>
      </w:pPr>
      <w:r w:rsidRPr="00854AA6">
        <w:rPr>
          <w:rFonts w:cs="Arial"/>
        </w:rPr>
        <w:t>1. Ο Διαφωτισμός (σελ. 162-168)</w:t>
      </w:r>
    </w:p>
    <w:p w:rsidR="006E32E9" w:rsidRPr="00854AA6" w:rsidRDefault="006E32E9" w:rsidP="006E32E9">
      <w:pPr>
        <w:spacing w:after="0" w:line="240" w:lineRule="auto"/>
        <w:jc w:val="both"/>
        <w:rPr>
          <w:rFonts w:cs="Arial"/>
        </w:rPr>
      </w:pPr>
      <w:r w:rsidRPr="00854AA6">
        <w:rPr>
          <w:rFonts w:cs="Arial"/>
        </w:rPr>
        <w:t>2. Οι οικονομικές εξελίξεις: Οι απαρχές της βιομηχανικής επανάστασης, οι οικονομικές θεωρίες (σελ. 169-171).</w:t>
      </w:r>
    </w:p>
    <w:p w:rsidR="009538E5" w:rsidRDefault="009538E5" w:rsidP="00AA79DF">
      <w:pPr>
        <w:spacing w:after="0" w:line="240" w:lineRule="auto"/>
        <w:jc w:val="center"/>
        <w:rPr>
          <w:b/>
          <w:sz w:val="26"/>
          <w:szCs w:val="26"/>
          <w:u w:val="single"/>
        </w:rPr>
      </w:pPr>
    </w:p>
    <w:p w:rsidR="00AA79DF" w:rsidRDefault="00AA79DF" w:rsidP="00AA79DF">
      <w:pPr>
        <w:spacing w:after="0" w:line="240" w:lineRule="auto"/>
        <w:jc w:val="center"/>
        <w:rPr>
          <w:b/>
          <w:sz w:val="26"/>
          <w:szCs w:val="26"/>
          <w:u w:val="single"/>
        </w:rPr>
      </w:pPr>
      <w:r w:rsidRPr="00A47F30">
        <w:rPr>
          <w:b/>
          <w:sz w:val="26"/>
          <w:szCs w:val="26"/>
          <w:u w:val="single"/>
        </w:rPr>
        <w:lastRenderedPageBreak/>
        <w:t>Πολιτική Παιδεία</w:t>
      </w:r>
    </w:p>
    <w:p w:rsidR="00AA79DF" w:rsidRPr="0098214A" w:rsidRDefault="00AA79DF" w:rsidP="00AA79DF">
      <w:pPr>
        <w:spacing w:after="0" w:line="240" w:lineRule="auto"/>
        <w:jc w:val="center"/>
        <w:rPr>
          <w:b/>
          <w:u w:val="single"/>
        </w:rPr>
      </w:pPr>
      <w:r w:rsidRPr="0098214A">
        <w:rPr>
          <w:b/>
          <w:u w:val="single"/>
        </w:rPr>
        <w:t>(Οικονομία, Πολιτικοί Θεσμοί &amp; Αρχές Δικαίου και Κοινωνιολογία)</w:t>
      </w:r>
    </w:p>
    <w:p w:rsidR="006E32E9" w:rsidRDefault="006E32E9" w:rsidP="006E32E9">
      <w:pPr>
        <w:spacing w:after="0" w:line="240" w:lineRule="auto"/>
        <w:ind w:right="-142"/>
        <w:jc w:val="both"/>
        <w:rPr>
          <w:rFonts w:cs="Palatino Linotype"/>
        </w:rPr>
      </w:pPr>
      <w:r>
        <w:rPr>
          <w:rFonts w:cs="Palatino Linotype"/>
        </w:rPr>
        <w:t>Για τη</w:t>
      </w:r>
      <w:r w:rsidRPr="00383B3D">
        <w:rPr>
          <w:rFonts w:cs="Palatino Linotype"/>
        </w:rPr>
        <w:t xml:space="preserve"> </w:t>
      </w:r>
      <w:r w:rsidRPr="000C49C0">
        <w:rPr>
          <w:rFonts w:cs="Palatino Linotype"/>
          <w:b/>
        </w:rPr>
        <w:t>Β΄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A79DF">
        <w:rPr>
          <w:rFonts w:cs="Palatino Linotype"/>
        </w:rPr>
        <w:t>ς με α</w:t>
      </w:r>
      <w:r w:rsidRPr="006A540E">
        <w:rPr>
          <w:rFonts w:cs="Palatino Linotype"/>
        </w:rPr>
        <w:t>ρ. πρωτ.</w:t>
      </w:r>
      <w:r w:rsidRPr="00B04CE7">
        <w:rPr>
          <w:rFonts w:ascii="Arial" w:hAnsi="Arial" w:cs="Arial"/>
          <w:b/>
        </w:rPr>
        <w:t xml:space="preserve"> </w:t>
      </w:r>
      <w:r w:rsidRPr="009E73CE">
        <w:rPr>
          <w:rFonts w:cs="Arial"/>
        </w:rPr>
        <w:t>132447/Γ2/19-09-2013</w:t>
      </w:r>
      <w:r w:rsidR="00AA79DF">
        <w:rPr>
          <w:rFonts w:cs="Arial"/>
        </w:rPr>
        <w:t xml:space="preserve"> της </w:t>
      </w:r>
      <w:r w:rsidRPr="009E73CE">
        <w:t>Δ</w:t>
      </w:r>
      <w:r w:rsidRPr="006A540E">
        <w:t>/νση</w:t>
      </w:r>
      <w:r w:rsidR="00AA79DF">
        <w:t>ς</w:t>
      </w:r>
      <w:r w:rsidRPr="006A540E">
        <w:t xml:space="preserve"> Σπουδών Δ/θμιας Εκπ/σης/Τ</w:t>
      </w:r>
      <w:r w:rsidR="00AA79DF">
        <w:t>μήμα Α΄</w:t>
      </w:r>
      <w:r w:rsidRPr="006A540E">
        <w:rPr>
          <w:rFonts w:cs="Palatino Linotype"/>
        </w:rPr>
        <w:t>).</w:t>
      </w:r>
    </w:p>
    <w:p w:rsidR="006E32E9" w:rsidRDefault="006E32E9" w:rsidP="006E32E9">
      <w:pPr>
        <w:spacing w:after="0" w:line="240" w:lineRule="auto"/>
        <w:ind w:right="-142"/>
        <w:jc w:val="both"/>
        <w:rPr>
          <w:rFonts w:cs="Palatino Linotype"/>
        </w:rPr>
      </w:pPr>
    </w:p>
    <w:p w:rsidR="006E32E9" w:rsidRPr="008E374C" w:rsidRDefault="006E32E9" w:rsidP="008E374C">
      <w:pPr>
        <w:spacing w:after="0" w:line="240" w:lineRule="auto"/>
        <w:ind w:right="-142"/>
        <w:jc w:val="center"/>
        <w:rPr>
          <w:b/>
          <w:sz w:val="26"/>
          <w:szCs w:val="26"/>
          <w:u w:val="single"/>
        </w:rPr>
      </w:pPr>
      <w:r w:rsidRPr="008E374C">
        <w:rPr>
          <w:b/>
          <w:sz w:val="26"/>
          <w:szCs w:val="26"/>
          <w:u w:val="single"/>
        </w:rPr>
        <w:t>Θρησκευτικά</w:t>
      </w:r>
    </w:p>
    <w:p w:rsidR="00AA79DF" w:rsidRPr="00E002B5" w:rsidRDefault="00AA79DF" w:rsidP="00AA79DF">
      <w:pPr>
        <w:pStyle w:val="af"/>
        <w:spacing w:after="120" w:line="240" w:lineRule="auto"/>
        <w:ind w:left="0" w:right="-142"/>
        <w:jc w:val="both"/>
        <w:rPr>
          <w:rFonts w:cs="Arial"/>
        </w:rPr>
      </w:pPr>
      <w:r w:rsidRPr="000B3BE7">
        <w:rPr>
          <w:rFonts w:cs="Palatino Linotype"/>
        </w:rPr>
        <w:t>Η εξεταστέα ύλη στο μάθημα</w:t>
      </w:r>
      <w:r>
        <w:rPr>
          <w:rFonts w:cs="Palatino Linotype"/>
        </w:rPr>
        <w:t xml:space="preserve"> των Θρησκευτικών γ</w:t>
      </w:r>
      <w:r>
        <w:rPr>
          <w:rFonts w:cs="Arial"/>
        </w:rPr>
        <w:t xml:space="preserve">ια </w:t>
      </w:r>
      <w:r w:rsidRPr="008E374C">
        <w:rPr>
          <w:rFonts w:cs="Arial"/>
        </w:rPr>
        <w:t xml:space="preserve">τη </w:t>
      </w:r>
      <w:r w:rsidRPr="008E374C">
        <w:rPr>
          <w:rFonts w:cs="Arial"/>
          <w:b/>
        </w:rPr>
        <w:t>Β΄ τάξη Εσπερινού ΓΕΛ</w:t>
      </w:r>
      <w:r w:rsidRPr="008E374C">
        <w:rPr>
          <w:rFonts w:cs="Arial"/>
        </w:rPr>
        <w:t xml:space="preserve"> είναι</w:t>
      </w:r>
      <w:r w:rsidRPr="00E002B5">
        <w:rPr>
          <w:rFonts w:cs="Arial"/>
        </w:rPr>
        <w:t xml:space="preserve"> η ακόλουθη:</w:t>
      </w:r>
    </w:p>
    <w:p w:rsidR="006E32E9" w:rsidRPr="009428E5" w:rsidRDefault="006E32E9" w:rsidP="006E32E9">
      <w:pPr>
        <w:spacing w:after="0" w:line="240" w:lineRule="auto"/>
        <w:ind w:firstLine="142"/>
        <w:jc w:val="both"/>
        <w:rPr>
          <w:rFonts w:cs="Arial"/>
        </w:rPr>
      </w:pPr>
      <w:r w:rsidRPr="009428E5">
        <w:rPr>
          <w:rFonts w:cs="Arial"/>
        </w:rPr>
        <w:t>20. Κλήρος και λαός στη λατρεία</w:t>
      </w:r>
    </w:p>
    <w:p w:rsidR="006E32E9" w:rsidRPr="009428E5" w:rsidRDefault="006E32E9" w:rsidP="006E32E9">
      <w:pPr>
        <w:spacing w:after="0" w:line="240" w:lineRule="auto"/>
        <w:ind w:firstLine="142"/>
        <w:jc w:val="both"/>
        <w:rPr>
          <w:rFonts w:cs="Arial"/>
        </w:rPr>
      </w:pPr>
      <w:r w:rsidRPr="009428E5">
        <w:rPr>
          <w:rFonts w:cs="Arial"/>
        </w:rPr>
        <w:t>21. Η είσοδος και ένταξη στη Εκκλησία: τα μυστήρια του Βαπτίσματος και του Χρίσματος</w:t>
      </w:r>
    </w:p>
    <w:p w:rsidR="006E32E9" w:rsidRPr="009428E5" w:rsidRDefault="006E32E9" w:rsidP="006E32E9">
      <w:pPr>
        <w:spacing w:after="0" w:line="240" w:lineRule="auto"/>
        <w:ind w:firstLine="142"/>
        <w:jc w:val="both"/>
        <w:rPr>
          <w:rFonts w:cs="Arial"/>
        </w:rPr>
      </w:pPr>
      <w:r w:rsidRPr="009428E5">
        <w:rPr>
          <w:rFonts w:cs="Arial"/>
        </w:rPr>
        <w:t>22. Ίδρυση και ιστορική εξέλιξη της Θείας Ευχαριστίας</w:t>
      </w:r>
    </w:p>
    <w:p w:rsidR="006E32E9" w:rsidRPr="009428E5" w:rsidRDefault="006E32E9" w:rsidP="006E32E9">
      <w:pPr>
        <w:spacing w:after="0" w:line="240" w:lineRule="auto"/>
        <w:ind w:firstLine="142"/>
        <w:jc w:val="both"/>
        <w:rPr>
          <w:rFonts w:cs="Arial"/>
        </w:rPr>
      </w:pPr>
      <w:r w:rsidRPr="009428E5">
        <w:rPr>
          <w:rFonts w:cs="Arial"/>
        </w:rPr>
        <w:t>23. Το βαθύτερο νόημα της Θείας Λειτουργίας</w:t>
      </w:r>
    </w:p>
    <w:p w:rsidR="006E32E9" w:rsidRPr="009428E5" w:rsidRDefault="006E32E9" w:rsidP="006E32E9">
      <w:pPr>
        <w:spacing w:after="0" w:line="240" w:lineRule="auto"/>
        <w:ind w:firstLine="142"/>
        <w:jc w:val="both"/>
        <w:rPr>
          <w:rFonts w:cs="Arial"/>
        </w:rPr>
      </w:pPr>
      <w:r w:rsidRPr="009428E5">
        <w:rPr>
          <w:rFonts w:cs="Arial"/>
        </w:rPr>
        <w:t>24. Το μυστήριο της Μετανοίας</w:t>
      </w:r>
    </w:p>
    <w:p w:rsidR="006E32E9" w:rsidRPr="009428E5" w:rsidRDefault="006E32E9" w:rsidP="006E32E9">
      <w:pPr>
        <w:spacing w:after="0" w:line="240" w:lineRule="auto"/>
        <w:ind w:firstLine="142"/>
        <w:jc w:val="both"/>
        <w:rPr>
          <w:rFonts w:cs="Arial"/>
        </w:rPr>
      </w:pPr>
      <w:r w:rsidRPr="009428E5">
        <w:rPr>
          <w:rFonts w:cs="Arial"/>
        </w:rPr>
        <w:t>25. Η ευλογία για μια ζωή συζυγίας: το βαθύτερο νόημα του μυστηρίου του Γάμου</w:t>
      </w:r>
    </w:p>
    <w:p w:rsidR="006E32E9" w:rsidRPr="009428E5" w:rsidRDefault="006E32E9" w:rsidP="006E32E9">
      <w:pPr>
        <w:spacing w:after="0" w:line="240" w:lineRule="auto"/>
        <w:ind w:firstLine="142"/>
        <w:jc w:val="both"/>
        <w:rPr>
          <w:rFonts w:cs="Arial"/>
        </w:rPr>
      </w:pPr>
      <w:r w:rsidRPr="009428E5">
        <w:rPr>
          <w:rFonts w:cs="Arial"/>
        </w:rPr>
        <w:t>26. Πνευματική διακονία: το μυστήριο της Ιεροσύνης</w:t>
      </w:r>
    </w:p>
    <w:p w:rsidR="006E32E9" w:rsidRPr="009428E5" w:rsidRDefault="006E32E9" w:rsidP="006E32E9">
      <w:pPr>
        <w:spacing w:after="0" w:line="240" w:lineRule="auto"/>
        <w:ind w:firstLine="142"/>
        <w:jc w:val="both"/>
        <w:rPr>
          <w:rFonts w:cs="Arial"/>
        </w:rPr>
      </w:pPr>
      <w:r w:rsidRPr="009428E5">
        <w:rPr>
          <w:rFonts w:cs="Arial"/>
        </w:rPr>
        <w:t>30. Ο πλούτος της εκκλησιαστικής ποίησης (Υμνογραφία)</w:t>
      </w:r>
    </w:p>
    <w:p w:rsidR="006E32E9" w:rsidRPr="009428E5" w:rsidRDefault="006E32E9" w:rsidP="006E32E9">
      <w:pPr>
        <w:spacing w:after="0" w:line="240" w:lineRule="auto"/>
        <w:ind w:firstLine="142"/>
        <w:jc w:val="both"/>
        <w:rPr>
          <w:rFonts w:cs="Arial"/>
        </w:rPr>
      </w:pPr>
      <w:r w:rsidRPr="009428E5">
        <w:rPr>
          <w:rFonts w:cs="Arial"/>
        </w:rPr>
        <w:t>31. Προβληματισμοί για τη λειτουργική γλώσσα και μουσική</w:t>
      </w:r>
    </w:p>
    <w:p w:rsidR="006E32E9" w:rsidRPr="009428E5" w:rsidRDefault="006E32E9" w:rsidP="006E32E9">
      <w:pPr>
        <w:spacing w:after="0" w:line="240" w:lineRule="auto"/>
        <w:ind w:firstLine="142"/>
        <w:jc w:val="both"/>
        <w:rPr>
          <w:rFonts w:cs="Arial"/>
        </w:rPr>
      </w:pPr>
      <w:r w:rsidRPr="009428E5">
        <w:rPr>
          <w:rFonts w:cs="Arial"/>
        </w:rPr>
        <w:t>32. Η θέση των λαϊκών στη σύγχρονη λατρεία, επισημάνσεις και προβληματισμοί</w:t>
      </w:r>
    </w:p>
    <w:p w:rsidR="006E32E9" w:rsidRPr="009428E5" w:rsidRDefault="006E32E9" w:rsidP="006E32E9">
      <w:pPr>
        <w:spacing w:after="0" w:line="240" w:lineRule="auto"/>
        <w:ind w:firstLine="142"/>
        <w:jc w:val="both"/>
        <w:rPr>
          <w:rFonts w:cs="Arial"/>
        </w:rPr>
      </w:pPr>
      <w:r w:rsidRPr="009428E5">
        <w:rPr>
          <w:rFonts w:cs="Arial"/>
        </w:rPr>
        <w:t>33. Η γυναίκα στη λατρεία</w:t>
      </w:r>
    </w:p>
    <w:p w:rsidR="006E32E9" w:rsidRPr="009428E5" w:rsidRDefault="006E32E9" w:rsidP="006E32E9">
      <w:pPr>
        <w:spacing w:after="0" w:line="240" w:lineRule="auto"/>
        <w:ind w:firstLine="142"/>
        <w:jc w:val="both"/>
        <w:rPr>
          <w:rFonts w:cs="Arial"/>
        </w:rPr>
      </w:pPr>
      <w:r w:rsidRPr="009428E5">
        <w:rPr>
          <w:rFonts w:cs="Arial"/>
        </w:rPr>
        <w:t>34. Εκκλησιασμός: Ανάγκη η συνήθεια;</w:t>
      </w:r>
    </w:p>
    <w:p w:rsidR="006E32E9" w:rsidRPr="009428E5" w:rsidRDefault="006E32E9" w:rsidP="006E32E9">
      <w:pPr>
        <w:spacing w:after="0" w:line="240" w:lineRule="auto"/>
        <w:ind w:firstLine="142"/>
        <w:jc w:val="both"/>
        <w:rPr>
          <w:rFonts w:cs="Arial"/>
        </w:rPr>
      </w:pPr>
      <w:r w:rsidRPr="009428E5">
        <w:rPr>
          <w:rFonts w:cs="Arial"/>
        </w:rPr>
        <w:t>37. Πνευματισμός-εσωτερισμός-δεισιδαιμονία-Προλήψεις</w:t>
      </w:r>
    </w:p>
    <w:p w:rsidR="006E32E9" w:rsidRPr="009428E5" w:rsidRDefault="006E32E9" w:rsidP="006E32E9">
      <w:pPr>
        <w:spacing w:after="0" w:line="240" w:lineRule="auto"/>
        <w:ind w:firstLine="142"/>
        <w:jc w:val="both"/>
        <w:rPr>
          <w:rFonts w:cs="Arial"/>
        </w:rPr>
      </w:pPr>
      <w:r w:rsidRPr="009428E5">
        <w:rPr>
          <w:rFonts w:cs="Arial"/>
        </w:rPr>
        <w:t>38. Η Μασονία</w:t>
      </w:r>
    </w:p>
    <w:p w:rsidR="006E32E9" w:rsidRPr="009428E5" w:rsidRDefault="006E32E9" w:rsidP="006E32E9">
      <w:pPr>
        <w:spacing w:after="0" w:line="240" w:lineRule="auto"/>
        <w:ind w:firstLine="142"/>
        <w:jc w:val="both"/>
        <w:rPr>
          <w:rFonts w:cs="Arial"/>
        </w:rPr>
      </w:pPr>
      <w:r w:rsidRPr="009428E5">
        <w:rPr>
          <w:rFonts w:cs="Arial"/>
        </w:rPr>
        <w:t>41. Οι Μάρτυρες του Ιεχωβά</w:t>
      </w:r>
    </w:p>
    <w:p w:rsidR="009538E5" w:rsidRDefault="009538E5" w:rsidP="008E374C">
      <w:pPr>
        <w:spacing w:after="0" w:line="240" w:lineRule="auto"/>
        <w:ind w:right="-142"/>
        <w:jc w:val="center"/>
        <w:rPr>
          <w:b/>
          <w:sz w:val="26"/>
          <w:szCs w:val="26"/>
          <w:u w:val="single"/>
        </w:rPr>
      </w:pPr>
    </w:p>
    <w:p w:rsidR="006E32E9" w:rsidRPr="00A47F30" w:rsidRDefault="006E32E9" w:rsidP="008E374C">
      <w:pPr>
        <w:spacing w:after="0" w:line="240" w:lineRule="auto"/>
        <w:ind w:right="-142"/>
        <w:jc w:val="center"/>
        <w:rPr>
          <w:b/>
          <w:sz w:val="26"/>
          <w:szCs w:val="26"/>
          <w:u w:val="single"/>
        </w:rPr>
      </w:pPr>
      <w:r w:rsidRPr="00A47F30">
        <w:rPr>
          <w:b/>
          <w:sz w:val="26"/>
          <w:szCs w:val="26"/>
          <w:u w:val="single"/>
        </w:rPr>
        <w:t>Ξένη Γλώσσα</w:t>
      </w:r>
    </w:p>
    <w:p w:rsidR="006E32E9" w:rsidRPr="00B36B68" w:rsidRDefault="006E32E9" w:rsidP="006E32E9">
      <w:pPr>
        <w:spacing w:after="0" w:line="240" w:lineRule="auto"/>
        <w:ind w:right="-142"/>
        <w:jc w:val="both"/>
        <w:rPr>
          <w:rFonts w:cs="Palatino Linotype"/>
        </w:rPr>
      </w:pPr>
      <w:r>
        <w:rPr>
          <w:rFonts w:cs="Palatino Linotype"/>
        </w:rPr>
        <w:t xml:space="preserve">Για τη </w:t>
      </w:r>
      <w:r>
        <w:rPr>
          <w:rFonts w:cs="Palatino Linotype"/>
          <w:b/>
        </w:rPr>
        <w:t>Β</w:t>
      </w:r>
      <w:r w:rsidRPr="000C49C0">
        <w:rPr>
          <w:rFonts w:cs="Palatino Linotype"/>
          <w:b/>
        </w:rPr>
        <w:t>΄ τάξη Εσπερινού ΓΕΛ</w:t>
      </w:r>
      <w:r>
        <w:rPr>
          <w:rFonts w:cs="Palatino Linotype"/>
        </w:rPr>
        <w:t xml:space="preserve"> ι</w:t>
      </w:r>
      <w:r w:rsidRPr="006A540E">
        <w:rPr>
          <w:rFonts w:cs="Palatino Linotype"/>
        </w:rPr>
        <w:t>σχύουν όσα αναφέρονται στις Οδηγίες διδασκαλίας του μαθήματος (εγκύκλιο</w:t>
      </w:r>
      <w:r w:rsidR="00AA79DF">
        <w:rPr>
          <w:rFonts w:cs="Palatino Linotype"/>
        </w:rPr>
        <w:t xml:space="preserve">ς με </w:t>
      </w:r>
      <w:r w:rsidRPr="006A540E">
        <w:rPr>
          <w:rFonts w:cs="Palatino Linotype"/>
        </w:rPr>
        <w:t>αρ</w:t>
      </w:r>
      <w:r w:rsidR="00AA79DF">
        <w:rPr>
          <w:rFonts w:cs="Palatino Linotype"/>
        </w:rPr>
        <w:t xml:space="preserve">. </w:t>
      </w:r>
      <w:r w:rsidRPr="006A540E">
        <w:rPr>
          <w:rFonts w:cs="Palatino Linotype"/>
        </w:rPr>
        <w:t>πρωτ.</w:t>
      </w:r>
      <w:r w:rsidRPr="00B04CE7">
        <w:rPr>
          <w:rFonts w:ascii="Arial" w:hAnsi="Arial" w:cs="Arial"/>
          <w:b/>
        </w:rPr>
        <w:t xml:space="preserve"> </w:t>
      </w:r>
      <w:r w:rsidRPr="00D15840">
        <w:rPr>
          <w:rFonts w:cs="Arial"/>
        </w:rPr>
        <w:t>139610/Γ2/01-10-2013</w:t>
      </w:r>
      <w:r w:rsidR="00AA79DF">
        <w:rPr>
          <w:rFonts w:cs="Arial"/>
        </w:rPr>
        <w:t xml:space="preserve"> της </w:t>
      </w:r>
      <w:r w:rsidRPr="009E73CE">
        <w:t>Δ</w:t>
      </w:r>
      <w:r w:rsidRPr="006A540E">
        <w:t>/νση</w:t>
      </w:r>
      <w:r w:rsidR="00AA79DF">
        <w:t>ς</w:t>
      </w:r>
      <w:r w:rsidRPr="006A540E">
        <w:t xml:space="preserve"> Σπουδών Δ/θμιας Εκπ/σης/Τμήμα Α΄</w:t>
      </w:r>
      <w:r w:rsidRPr="006A540E">
        <w:rPr>
          <w:rFonts w:cs="Palatino Linotype"/>
        </w:rPr>
        <w:t>).</w:t>
      </w:r>
    </w:p>
    <w:p w:rsidR="006E32E9" w:rsidRDefault="006E32E9" w:rsidP="009538E5">
      <w:pPr>
        <w:spacing w:after="0"/>
      </w:pPr>
    </w:p>
    <w:p w:rsidR="00AE7344" w:rsidRDefault="00AE7344" w:rsidP="008E374C">
      <w:pPr>
        <w:spacing w:after="0" w:line="240" w:lineRule="auto"/>
        <w:ind w:right="-142"/>
        <w:jc w:val="center"/>
        <w:rPr>
          <w:b/>
          <w:sz w:val="26"/>
          <w:szCs w:val="26"/>
          <w:u w:val="single"/>
        </w:rPr>
      </w:pPr>
    </w:p>
    <w:p w:rsidR="006E32E9" w:rsidRDefault="006E32E9" w:rsidP="008E374C">
      <w:pPr>
        <w:spacing w:after="0" w:line="240" w:lineRule="auto"/>
        <w:ind w:right="-142"/>
        <w:jc w:val="center"/>
        <w:rPr>
          <w:b/>
          <w:sz w:val="26"/>
          <w:szCs w:val="26"/>
          <w:u w:val="single"/>
        </w:rPr>
      </w:pPr>
      <w:r w:rsidRPr="00A47F30">
        <w:rPr>
          <w:b/>
          <w:sz w:val="26"/>
          <w:szCs w:val="26"/>
          <w:u w:val="single"/>
        </w:rPr>
        <w:t>Μαθήματα Επιλογής</w:t>
      </w:r>
    </w:p>
    <w:p w:rsidR="008E374C" w:rsidRPr="00A47F30" w:rsidRDefault="008E374C" w:rsidP="00D85D05">
      <w:pPr>
        <w:spacing w:after="0" w:line="240" w:lineRule="auto"/>
        <w:ind w:right="-142"/>
        <w:jc w:val="center"/>
        <w:rPr>
          <w:b/>
          <w:sz w:val="26"/>
          <w:szCs w:val="26"/>
          <w:u w:val="single"/>
        </w:rPr>
      </w:pPr>
    </w:p>
    <w:p w:rsidR="006E32E9" w:rsidRPr="00A47F30" w:rsidRDefault="006E32E9" w:rsidP="009538E5">
      <w:pPr>
        <w:spacing w:after="0" w:line="240" w:lineRule="auto"/>
        <w:ind w:right="-142"/>
        <w:jc w:val="center"/>
        <w:rPr>
          <w:b/>
          <w:sz w:val="26"/>
          <w:szCs w:val="26"/>
          <w:u w:val="single"/>
        </w:rPr>
      </w:pPr>
      <w:r w:rsidRPr="00A47F30">
        <w:rPr>
          <w:b/>
          <w:sz w:val="26"/>
          <w:szCs w:val="26"/>
          <w:u w:val="single"/>
        </w:rPr>
        <w:t>Εφαρμογές Πληροφορικής</w:t>
      </w:r>
    </w:p>
    <w:p w:rsidR="006E32E9" w:rsidRPr="00F42DAA" w:rsidRDefault="006E32E9" w:rsidP="006E32E9">
      <w:pPr>
        <w:spacing w:after="0" w:line="240" w:lineRule="auto"/>
        <w:jc w:val="both"/>
      </w:pPr>
      <w:r>
        <w:t>Για τη</w:t>
      </w:r>
      <w:r w:rsidRPr="006753B3">
        <w:rPr>
          <w:b/>
        </w:rPr>
        <w:t xml:space="preserve"> Β΄ τάξη Εσπερινού ΓΕΛ</w:t>
      </w:r>
      <w:r>
        <w:t xml:space="preserve"> η εξεταστέα ύλη του μαθήματος ορίζεται ως εξής</w:t>
      </w:r>
      <w:r w:rsidRPr="00F42DAA">
        <w:t>:</w:t>
      </w:r>
    </w:p>
    <w:p w:rsidR="006E32E9" w:rsidRDefault="006E32E9" w:rsidP="006E32E9">
      <w:pPr>
        <w:spacing w:after="0" w:line="240" w:lineRule="auto"/>
        <w:jc w:val="both"/>
      </w:pPr>
      <w:r>
        <w:t xml:space="preserve">Από το βιβλίο  </w:t>
      </w:r>
      <w:r w:rsidRPr="00B95E78">
        <w:t>«Εφαρμογές Πληροφορικής Υπολογιστών Α', Β' / Γ' Ενιαίου Λυκείου» των Ε. Γιακουμάκη, Κ. Γκυρτή, Β.Σ. Μπελεσιώτη, Π. Ξυνού, Ν. Στεργιοπούλου – Καλαντζή</w:t>
      </w:r>
      <w:r>
        <w:t>,  έκδοση ΙΤΥΕ "ΔΙΟΦΑΝΤΟΣ" 2013</w:t>
      </w:r>
    </w:p>
    <w:p w:rsidR="006E32E9" w:rsidRDefault="006E32E9" w:rsidP="006E32E9">
      <w:pPr>
        <w:spacing w:after="0" w:line="240" w:lineRule="auto"/>
        <w:jc w:val="both"/>
      </w:pPr>
      <w:r>
        <w:t>ΚΕΦΑΛΑΙΟ 3. ΤΟ ΥΛΙΚΟ ΤΟΥ ΥΠΟΛΟΓΙΣΤΗ</w:t>
      </w:r>
    </w:p>
    <w:p w:rsidR="006E32E9" w:rsidRDefault="006E32E9" w:rsidP="006E32E9">
      <w:pPr>
        <w:spacing w:after="0" w:line="240" w:lineRule="auto"/>
        <w:jc w:val="both"/>
      </w:pPr>
      <w:r>
        <w:t>ΚΕΦΑΛΑΙΟ 4. ΛΟΓΙΣΜΙΚΟ ΣΥΣΤΗΜΑΤΟΣ</w:t>
      </w:r>
    </w:p>
    <w:p w:rsidR="006E32E9" w:rsidRDefault="006E32E9" w:rsidP="006E32E9">
      <w:pPr>
        <w:spacing w:after="0" w:line="240" w:lineRule="auto"/>
        <w:jc w:val="both"/>
      </w:pPr>
      <w:r>
        <w:t>ΚΕΦΑΛΑΙΟ 7. ΠΡΟΓΡΑΜΜΑΤΙΣΜΟΣ ΥΠΟΛΟΓΙΣΤΗ</w:t>
      </w:r>
    </w:p>
    <w:p w:rsidR="006E32E9" w:rsidRDefault="006E32E9" w:rsidP="009538E5">
      <w:pPr>
        <w:spacing w:after="0" w:line="240" w:lineRule="auto"/>
      </w:pPr>
    </w:p>
    <w:p w:rsidR="006E32E9" w:rsidRPr="00A47F30" w:rsidRDefault="006E32E9" w:rsidP="009538E5">
      <w:pPr>
        <w:spacing w:after="0" w:line="240" w:lineRule="auto"/>
        <w:ind w:right="-142"/>
        <w:jc w:val="center"/>
        <w:rPr>
          <w:b/>
          <w:sz w:val="26"/>
          <w:szCs w:val="26"/>
          <w:u w:val="single"/>
        </w:rPr>
      </w:pPr>
      <w:r w:rsidRPr="00A47F30">
        <w:rPr>
          <w:b/>
          <w:sz w:val="26"/>
          <w:szCs w:val="26"/>
          <w:u w:val="single"/>
        </w:rPr>
        <w:t>Γεωλογία και Διαχείριση Φυσικών Πόρων</w:t>
      </w:r>
    </w:p>
    <w:p w:rsidR="006E32E9" w:rsidRPr="000C49C0" w:rsidRDefault="006E32E9" w:rsidP="006E32E9">
      <w:pPr>
        <w:spacing w:after="0" w:line="240" w:lineRule="auto"/>
        <w:ind w:right="-142"/>
        <w:jc w:val="both"/>
        <w:rPr>
          <w:rFonts w:cs="Palatino Linotype"/>
        </w:rPr>
      </w:pPr>
      <w:r>
        <w:rPr>
          <w:rFonts w:cs="Palatino Linotype"/>
        </w:rPr>
        <w:t xml:space="preserve">Για τη </w:t>
      </w:r>
      <w:r w:rsidRPr="000C49C0">
        <w:rPr>
          <w:rFonts w:cs="Palatino Linotype"/>
          <w:b/>
        </w:rPr>
        <w:t>Β΄ τάξη Εσπερινού ΓΕΛ</w:t>
      </w:r>
      <w:r w:rsidRPr="000C49C0">
        <w:rPr>
          <w:rFonts w:cs="Palatino Linotype"/>
        </w:rPr>
        <w:t xml:space="preserve"> ισχύουν όσα αναφέρονται στις Οδηγίες διδασκαλίας του μαθήματος (εγκύκλιο</w:t>
      </w:r>
      <w:r w:rsidR="00AA79DF">
        <w:rPr>
          <w:rFonts w:cs="Palatino Linotype"/>
        </w:rPr>
        <w:t xml:space="preserve">ς με </w:t>
      </w:r>
      <w:r w:rsidRPr="000C49C0">
        <w:rPr>
          <w:rFonts w:cs="Palatino Linotype"/>
        </w:rPr>
        <w:t>αρ. πρωτ.</w:t>
      </w:r>
      <w:r w:rsidRPr="000C49C0">
        <w:rPr>
          <w:rFonts w:ascii="Arial" w:hAnsi="Arial" w:cs="Arial"/>
          <w:b/>
        </w:rPr>
        <w:t xml:space="preserve"> </w:t>
      </w:r>
      <w:r w:rsidRPr="000C49C0">
        <w:rPr>
          <w:rFonts w:cs="Arial"/>
        </w:rPr>
        <w:t>139610/Γ2/01-10-2013</w:t>
      </w:r>
      <w:r w:rsidR="00AA79DF">
        <w:rPr>
          <w:rFonts w:cs="Arial"/>
        </w:rPr>
        <w:t xml:space="preserve"> της </w:t>
      </w:r>
      <w:r w:rsidRPr="000C49C0">
        <w:t>Δ/νση</w:t>
      </w:r>
      <w:r w:rsidR="00AA79DF">
        <w:t>ς</w:t>
      </w:r>
      <w:r w:rsidRPr="000C49C0">
        <w:t xml:space="preserve"> Σπουδών Δ/θμιας Εκπ/σης/Τμ</w:t>
      </w:r>
      <w:r w:rsidR="00AA79DF">
        <w:t>ήμα Α΄</w:t>
      </w:r>
      <w:r w:rsidRPr="000C49C0">
        <w:rPr>
          <w:rFonts w:cs="Palatino Linotype"/>
        </w:rPr>
        <w:t>).</w:t>
      </w:r>
    </w:p>
    <w:p w:rsidR="008E374C" w:rsidRDefault="008E374C" w:rsidP="009538E5">
      <w:pPr>
        <w:spacing w:after="0" w:line="240" w:lineRule="auto"/>
        <w:ind w:right="-142"/>
        <w:jc w:val="center"/>
        <w:rPr>
          <w:b/>
          <w:sz w:val="26"/>
          <w:szCs w:val="26"/>
          <w:u w:val="single"/>
        </w:rPr>
      </w:pPr>
    </w:p>
    <w:p w:rsidR="006E32E9" w:rsidRPr="00A47F30" w:rsidRDefault="006E32E9" w:rsidP="008E374C">
      <w:pPr>
        <w:spacing w:after="0" w:line="240" w:lineRule="auto"/>
        <w:ind w:right="-142"/>
        <w:jc w:val="center"/>
        <w:rPr>
          <w:b/>
          <w:sz w:val="26"/>
          <w:szCs w:val="26"/>
          <w:u w:val="single"/>
        </w:rPr>
      </w:pPr>
      <w:r w:rsidRPr="00A47F30">
        <w:rPr>
          <w:b/>
          <w:sz w:val="26"/>
          <w:szCs w:val="26"/>
          <w:u w:val="single"/>
        </w:rPr>
        <w:t>Ελληνικός και Ευρωπαϊκός Πολιτισμός</w:t>
      </w:r>
    </w:p>
    <w:p w:rsidR="006E32E9" w:rsidRDefault="006E32E9" w:rsidP="006E32E9">
      <w:pPr>
        <w:spacing w:after="0" w:line="240" w:lineRule="auto"/>
        <w:jc w:val="both"/>
        <w:rPr>
          <w:rFonts w:cs="Palatino Linotype"/>
          <w:b/>
        </w:rPr>
      </w:pPr>
      <w:r>
        <w:rPr>
          <w:rFonts w:cs="Palatino Linotype"/>
        </w:rPr>
        <w:t>Για τη</w:t>
      </w:r>
      <w:r w:rsidRPr="000C49C0">
        <w:rPr>
          <w:rFonts w:cs="Palatino Linotype"/>
        </w:rPr>
        <w:t xml:space="preserve"> </w:t>
      </w:r>
      <w:r w:rsidRPr="000C49C0">
        <w:rPr>
          <w:rFonts w:cs="Palatino Linotype"/>
          <w:b/>
        </w:rPr>
        <w:t>Β΄ τάξη Εσπερινού ΓΕΛ</w:t>
      </w:r>
      <w:r w:rsidRPr="000C49C0">
        <w:rPr>
          <w:rFonts w:cs="Palatino Linotype"/>
        </w:rPr>
        <w:t xml:space="preserve"> </w:t>
      </w:r>
      <w:r>
        <w:rPr>
          <w:rFonts w:cs="Palatino Linotype"/>
        </w:rPr>
        <w:t>η</w:t>
      </w:r>
      <w:r w:rsidRPr="00D15840">
        <w:rPr>
          <w:rFonts w:cs="Palatino Linotype"/>
        </w:rPr>
        <w:t xml:space="preserve"> εξεταστέα ύλη στο μάθημα «Ελληνικός και Ευρωπαϊκός Πολιτισμός» </w:t>
      </w:r>
      <w:r w:rsidR="00AA79DF">
        <w:rPr>
          <w:rFonts w:cs="Palatino Linotype"/>
        </w:rPr>
        <w:t xml:space="preserve">από </w:t>
      </w:r>
      <w:r w:rsidRPr="00D15840">
        <w:rPr>
          <w:rFonts w:cs="Palatino Linotype"/>
        </w:rPr>
        <w:t>το σχολικό βιβλίο των Α. Λιάκου, Κ. Γαγανάκη, Ε. Γαζή κ.ά., είναι η ακόλουθη:</w:t>
      </w:r>
    </w:p>
    <w:p w:rsidR="006E32E9" w:rsidRPr="004E61F6" w:rsidRDefault="006E32E9" w:rsidP="006E32E9">
      <w:pPr>
        <w:spacing w:after="0" w:line="240" w:lineRule="auto"/>
        <w:jc w:val="both"/>
        <w:rPr>
          <w:rFonts w:cs="Palatino Linotype"/>
          <w:b/>
        </w:rPr>
      </w:pPr>
      <w:r w:rsidRPr="00D15840">
        <w:rPr>
          <w:b/>
        </w:rPr>
        <w:t>Μέρος Πρώτο</w:t>
      </w:r>
    </w:p>
    <w:p w:rsidR="006E32E9" w:rsidRPr="00D15840" w:rsidRDefault="006E32E9" w:rsidP="006E32E9">
      <w:pPr>
        <w:spacing w:after="0" w:line="240" w:lineRule="auto"/>
        <w:rPr>
          <w:b/>
        </w:rPr>
      </w:pPr>
      <w:r w:rsidRPr="00D15840">
        <w:rPr>
          <w:b/>
        </w:rPr>
        <w:t>Η ΑΝΑΔΥΣΗ ΤΗΣ ΕΥΡΩΠΗΣ ΚΑΙ Η ΔΗΜΙΟΥΡΓΙΑ ΤΩΝ ΕΥΡΩΠΑΙΩΝ</w:t>
      </w:r>
    </w:p>
    <w:p w:rsidR="006E32E9" w:rsidRPr="00D15840" w:rsidRDefault="006E32E9" w:rsidP="006E32E9">
      <w:pPr>
        <w:spacing w:after="0" w:line="240" w:lineRule="auto"/>
      </w:pPr>
      <w:r w:rsidRPr="00D15840">
        <w:t>Κεφ. 1: Η Ευρώπη της Αρχαιότητας</w:t>
      </w:r>
    </w:p>
    <w:p w:rsidR="006E32E9" w:rsidRPr="00D15840" w:rsidRDefault="006E32E9" w:rsidP="006E32E9">
      <w:pPr>
        <w:spacing w:after="0" w:line="240" w:lineRule="auto"/>
      </w:pPr>
      <w:r w:rsidRPr="00D15840">
        <w:lastRenderedPageBreak/>
        <w:t>2. Το αντιθετικό σχήμα Ευρώπη – Ασία (σελ. 8-13)</w:t>
      </w:r>
    </w:p>
    <w:p w:rsidR="006E32E9" w:rsidRPr="00D15840" w:rsidRDefault="006E32E9" w:rsidP="006E32E9">
      <w:pPr>
        <w:spacing w:after="0" w:line="240" w:lineRule="auto"/>
      </w:pPr>
      <w:r w:rsidRPr="00D15840">
        <w:t>Κεφ. 2: Η Ευρώπη του Μεσαίωνα</w:t>
      </w:r>
    </w:p>
    <w:p w:rsidR="006E32E9" w:rsidRPr="00D15840" w:rsidRDefault="006E32E9" w:rsidP="006E32E9">
      <w:pPr>
        <w:spacing w:after="0" w:line="240" w:lineRule="auto"/>
      </w:pPr>
      <w:r w:rsidRPr="00D15840">
        <w:t>1. Η δυτική Ευρώπη (σελ. 19-22)</w:t>
      </w:r>
    </w:p>
    <w:p w:rsidR="006E32E9" w:rsidRPr="00D15840" w:rsidRDefault="006E32E9" w:rsidP="006E32E9">
      <w:pPr>
        <w:spacing w:after="0" w:line="240" w:lineRule="auto"/>
      </w:pPr>
      <w:r w:rsidRPr="00D15840">
        <w:t>2. Το Βυζάντιο (σελ. 22-27)</w:t>
      </w:r>
    </w:p>
    <w:p w:rsidR="006E32E9" w:rsidRPr="00D15840" w:rsidRDefault="006E32E9" w:rsidP="006E32E9">
      <w:pPr>
        <w:spacing w:after="0" w:line="240" w:lineRule="auto"/>
      </w:pPr>
      <w:r w:rsidRPr="00D15840">
        <w:t>Κεφ. 3: Οι Ευρωπαίοι της Αναγέννησης</w:t>
      </w:r>
    </w:p>
    <w:p w:rsidR="006E32E9" w:rsidRPr="00D15840" w:rsidRDefault="006E32E9" w:rsidP="006E32E9">
      <w:pPr>
        <w:spacing w:after="0" w:line="240" w:lineRule="auto"/>
      </w:pPr>
      <w:r w:rsidRPr="00D15840">
        <w:t>1. Οι κλασικές κληρονομιές (σελ. 33-35)</w:t>
      </w:r>
    </w:p>
    <w:p w:rsidR="006E32E9" w:rsidRPr="00D15840" w:rsidRDefault="006E32E9" w:rsidP="006E32E9">
      <w:pPr>
        <w:spacing w:after="0" w:line="240" w:lineRule="auto"/>
      </w:pPr>
      <w:r w:rsidRPr="00D15840">
        <w:t>2. Ο έντυπος λόγος (σ. 35-36)</w:t>
      </w:r>
    </w:p>
    <w:p w:rsidR="006E32E9" w:rsidRPr="00D15840" w:rsidRDefault="006E32E9" w:rsidP="006E32E9">
      <w:pPr>
        <w:spacing w:after="0" w:line="240" w:lineRule="auto"/>
      </w:pPr>
      <w:r w:rsidRPr="00D15840">
        <w:t>3. Η αναγεννησιακή παιδεία (σελ. 36-38)</w:t>
      </w:r>
    </w:p>
    <w:p w:rsidR="006E32E9" w:rsidRPr="00D15840" w:rsidRDefault="006E32E9" w:rsidP="006E32E9">
      <w:pPr>
        <w:spacing w:after="0" w:line="240" w:lineRule="auto"/>
      </w:pPr>
      <w:r w:rsidRPr="00D15840">
        <w:t>4. Αναγέννηση και χριστιανισμός (σελ. 38-40)</w:t>
      </w:r>
    </w:p>
    <w:p w:rsidR="006E32E9" w:rsidRPr="00D15840" w:rsidRDefault="006E32E9" w:rsidP="006E32E9">
      <w:pPr>
        <w:spacing w:after="0" w:line="240" w:lineRule="auto"/>
      </w:pPr>
      <w:r w:rsidRPr="00D15840">
        <w:t>Κεφ. 6: Η Ευρώπη των αντιφάσεων: επιστήμη ή μαγεία;</w:t>
      </w:r>
    </w:p>
    <w:p w:rsidR="006E32E9" w:rsidRPr="00D15840" w:rsidRDefault="006E32E9" w:rsidP="006E32E9">
      <w:pPr>
        <w:spacing w:after="0" w:line="240" w:lineRule="auto"/>
      </w:pPr>
      <w:r w:rsidRPr="00D15840">
        <w:t>1. Επιστήμη (σελ. 65-67)</w:t>
      </w:r>
    </w:p>
    <w:p w:rsidR="006E32E9" w:rsidRPr="00D15840" w:rsidRDefault="006E32E9" w:rsidP="006E32E9">
      <w:pPr>
        <w:spacing w:after="0" w:line="240" w:lineRule="auto"/>
      </w:pPr>
      <w:r w:rsidRPr="00D15840">
        <w:t>2. Μαγεία (σελ. 67-70)</w:t>
      </w:r>
    </w:p>
    <w:p w:rsidR="006E32E9" w:rsidRPr="00D15840" w:rsidRDefault="006E32E9" w:rsidP="006E32E9">
      <w:pPr>
        <w:spacing w:after="0" w:line="240" w:lineRule="auto"/>
      </w:pPr>
      <w:r w:rsidRPr="00D15840">
        <w:t>Κεφ. 7: Η Ευρώπη και οι εξωευρωπαϊκοί λαοί</w:t>
      </w:r>
    </w:p>
    <w:p w:rsidR="006E32E9" w:rsidRPr="00D15840" w:rsidRDefault="006E32E9" w:rsidP="006E32E9">
      <w:pPr>
        <w:spacing w:after="0" w:line="240" w:lineRule="auto"/>
      </w:pPr>
      <w:r w:rsidRPr="00D15840">
        <w:t>2. Τι έβλεπαν οι Ευρωπαίοι στην Αμερική (σελ. 72-74)</w:t>
      </w:r>
    </w:p>
    <w:p w:rsidR="006E32E9" w:rsidRPr="00D15840" w:rsidRDefault="006E32E9" w:rsidP="006E32E9">
      <w:pPr>
        <w:spacing w:after="0" w:line="240" w:lineRule="auto"/>
      </w:pPr>
      <w:r w:rsidRPr="00D15840">
        <w:t>Κεφ. 8: Η κριτική του Ορθού Λόγου</w:t>
      </w:r>
    </w:p>
    <w:p w:rsidR="006E32E9" w:rsidRPr="00D15840" w:rsidRDefault="006E32E9" w:rsidP="006E32E9">
      <w:pPr>
        <w:spacing w:after="0" w:line="240" w:lineRule="auto"/>
      </w:pPr>
      <w:r w:rsidRPr="00D15840">
        <w:t>1. Το κοινωνικό πλαίσιο του Διαφωτισμού (σελ. 79-82)</w:t>
      </w:r>
    </w:p>
    <w:p w:rsidR="006E32E9" w:rsidRPr="00D15840" w:rsidRDefault="006E32E9" w:rsidP="006E32E9">
      <w:pPr>
        <w:spacing w:after="0" w:line="240" w:lineRule="auto"/>
      </w:pPr>
      <w:r w:rsidRPr="00D15840">
        <w:t>5. Πολιτισμός και κουλτούρα (σελ. 91-95)</w:t>
      </w:r>
    </w:p>
    <w:p w:rsidR="006E32E9" w:rsidRPr="00D15840" w:rsidRDefault="006E32E9" w:rsidP="006E32E9">
      <w:pPr>
        <w:spacing w:after="0" w:line="240" w:lineRule="auto"/>
      </w:pPr>
      <w:r w:rsidRPr="00D15840">
        <w:t>Κεφ. 9: Η Ευρώπη της εξουσίας και της πολιτικής</w:t>
      </w:r>
    </w:p>
    <w:p w:rsidR="006E32E9" w:rsidRPr="00D15840" w:rsidRDefault="006E32E9" w:rsidP="006E32E9">
      <w:pPr>
        <w:spacing w:after="0" w:line="240" w:lineRule="auto"/>
      </w:pPr>
      <w:r w:rsidRPr="00D15840">
        <w:t>3. Οι νέες πολιτικές έννοιες (σελ. 102-106)</w:t>
      </w:r>
    </w:p>
    <w:p w:rsidR="00D95FC1" w:rsidRDefault="00D95FC1" w:rsidP="00D95FC1">
      <w:pPr>
        <w:spacing w:before="120" w:after="0" w:line="240" w:lineRule="auto"/>
        <w:jc w:val="center"/>
        <w:rPr>
          <w:b/>
          <w:sz w:val="26"/>
          <w:szCs w:val="26"/>
          <w:u w:val="single"/>
        </w:rPr>
      </w:pPr>
    </w:p>
    <w:p w:rsidR="006E32E9" w:rsidRPr="00A47F30" w:rsidRDefault="006E32E9" w:rsidP="00D95FC1">
      <w:pPr>
        <w:spacing w:before="120" w:after="0" w:line="240" w:lineRule="auto"/>
        <w:jc w:val="center"/>
        <w:rPr>
          <w:b/>
          <w:sz w:val="26"/>
          <w:szCs w:val="26"/>
          <w:u w:val="single"/>
        </w:rPr>
      </w:pPr>
      <w:r w:rsidRPr="00A47F30">
        <w:rPr>
          <w:b/>
          <w:sz w:val="26"/>
          <w:szCs w:val="26"/>
          <w:u w:val="single"/>
        </w:rPr>
        <w:t>Καλλιτεχνική Παιδεία</w:t>
      </w:r>
    </w:p>
    <w:p w:rsidR="006E32E9" w:rsidRDefault="006E32E9" w:rsidP="006E32E9">
      <w:pPr>
        <w:spacing w:after="0" w:line="240" w:lineRule="auto"/>
        <w:ind w:right="-142"/>
        <w:jc w:val="both"/>
        <w:rPr>
          <w:rFonts w:cs="Palatino Linotype"/>
          <w:lang w:val="en-US"/>
        </w:rPr>
      </w:pPr>
      <w:r>
        <w:rPr>
          <w:rFonts w:cs="Palatino Linotype"/>
        </w:rPr>
        <w:t>Για τη</w:t>
      </w:r>
      <w:r w:rsidRPr="000C49C0">
        <w:rPr>
          <w:rFonts w:cs="Palatino Linotype"/>
        </w:rPr>
        <w:t xml:space="preserve"> </w:t>
      </w:r>
      <w:r w:rsidRPr="000C49C0">
        <w:rPr>
          <w:rFonts w:cs="Palatino Linotype"/>
          <w:b/>
        </w:rPr>
        <w:t>Β΄ τάξη Εσπερινού ΓΕΛ</w:t>
      </w:r>
      <w:r w:rsidRPr="000C49C0">
        <w:rPr>
          <w:rFonts w:cs="Palatino Linotype"/>
        </w:rPr>
        <w:t xml:space="preserve"> </w:t>
      </w:r>
      <w:r>
        <w:rPr>
          <w:rFonts w:cs="Palatino Linotype"/>
        </w:rPr>
        <w:t>ι</w:t>
      </w:r>
      <w:r w:rsidRPr="006A540E">
        <w:rPr>
          <w:rFonts w:cs="Palatino Linotype"/>
        </w:rPr>
        <w:t>σχύουν όσα αναφέρονται στις Οδηγίες διδασκαλίας του μαθήματος (εγκύκλιο</w:t>
      </w:r>
      <w:r w:rsidR="00AA79DF">
        <w:rPr>
          <w:rFonts w:cs="Palatino Linotype"/>
        </w:rPr>
        <w:t xml:space="preserve">ς με </w:t>
      </w:r>
      <w:r w:rsidRPr="006A540E">
        <w:rPr>
          <w:rFonts w:cs="Palatino Linotype"/>
        </w:rPr>
        <w:t>αρ</w:t>
      </w:r>
      <w:r w:rsidR="00AA79DF">
        <w:rPr>
          <w:rFonts w:cs="Palatino Linotype"/>
        </w:rPr>
        <w:t xml:space="preserve">. </w:t>
      </w:r>
      <w:r w:rsidRPr="006A540E">
        <w:rPr>
          <w:rFonts w:cs="Palatino Linotype"/>
        </w:rPr>
        <w:t>πρωτ.</w:t>
      </w:r>
      <w:r w:rsidRPr="00B04CE7">
        <w:rPr>
          <w:rFonts w:ascii="Arial" w:hAnsi="Arial" w:cs="Arial"/>
          <w:b/>
        </w:rPr>
        <w:t xml:space="preserve"> </w:t>
      </w:r>
      <w:r>
        <w:rPr>
          <w:rFonts w:cs="Arial"/>
        </w:rPr>
        <w:t>147653/Γ2/1</w:t>
      </w:r>
      <w:r w:rsidRPr="00D15840">
        <w:rPr>
          <w:rFonts w:cs="Arial"/>
        </w:rPr>
        <w:t>1-10-2013</w:t>
      </w:r>
      <w:r w:rsidR="00AA79DF">
        <w:rPr>
          <w:rFonts w:cs="Arial"/>
        </w:rPr>
        <w:t xml:space="preserve"> της </w:t>
      </w:r>
      <w:r w:rsidRPr="009E73CE">
        <w:t>Δ</w:t>
      </w:r>
      <w:r w:rsidRPr="006A540E">
        <w:t>/νση</w:t>
      </w:r>
      <w:r w:rsidR="00AA79DF">
        <w:t>ς</w:t>
      </w:r>
      <w:r w:rsidRPr="006A540E">
        <w:t xml:space="preserve"> Σπουδών Δ/θμιας</w:t>
      </w:r>
      <w:r w:rsidR="00AA79DF">
        <w:t xml:space="preserve"> Εκπ/σης/Τμήμα Α΄</w:t>
      </w:r>
      <w:r w:rsidRPr="006A540E">
        <w:rPr>
          <w:rFonts w:cs="Palatino Linotype"/>
        </w:rPr>
        <w:t>).</w:t>
      </w:r>
    </w:p>
    <w:p w:rsidR="004A2FA1" w:rsidRDefault="004A2FA1" w:rsidP="006E32E9">
      <w:pPr>
        <w:spacing w:after="0" w:line="240" w:lineRule="auto"/>
        <w:ind w:right="-142"/>
        <w:jc w:val="both"/>
        <w:rPr>
          <w:rFonts w:cs="Palatino Linotype"/>
          <w:lang w:val="en-US"/>
        </w:rPr>
      </w:pPr>
    </w:p>
    <w:p w:rsidR="004863F5" w:rsidRDefault="004863F5" w:rsidP="00D85D05">
      <w:pPr>
        <w:pStyle w:val="af"/>
        <w:spacing w:after="0" w:line="240" w:lineRule="auto"/>
        <w:ind w:left="3595" w:hanging="3595"/>
        <w:jc w:val="center"/>
        <w:rPr>
          <w:b/>
          <w:sz w:val="28"/>
          <w:szCs w:val="28"/>
          <w:u w:val="single"/>
        </w:rPr>
      </w:pPr>
    </w:p>
    <w:p w:rsidR="004A2FA1" w:rsidRPr="004863F5" w:rsidRDefault="00153D67" w:rsidP="004A2FA1">
      <w:pPr>
        <w:pStyle w:val="af"/>
        <w:spacing w:after="0" w:line="240" w:lineRule="auto"/>
        <w:ind w:left="3594" w:hanging="3594"/>
        <w:jc w:val="center"/>
        <w:rPr>
          <w:b/>
          <w:sz w:val="28"/>
          <w:szCs w:val="28"/>
          <w:u w:val="single"/>
        </w:rPr>
      </w:pPr>
      <w:r w:rsidRPr="004863F5">
        <w:rPr>
          <w:b/>
          <w:sz w:val="28"/>
          <w:szCs w:val="28"/>
          <w:u w:val="single"/>
        </w:rPr>
        <w:t>ΕΙΔΙΚΟΙ ΤΥΠΟΙ ΣΧΟΛΕΙΩΝ</w:t>
      </w:r>
    </w:p>
    <w:p w:rsidR="004A2FA1" w:rsidRPr="004863F5" w:rsidRDefault="004A2FA1" w:rsidP="00D95A6E">
      <w:pPr>
        <w:pStyle w:val="af"/>
        <w:spacing w:after="0" w:line="240" w:lineRule="auto"/>
        <w:ind w:left="3595" w:hanging="3595"/>
        <w:jc w:val="center"/>
        <w:rPr>
          <w:b/>
          <w:sz w:val="28"/>
          <w:szCs w:val="28"/>
          <w:u w:val="single"/>
        </w:rPr>
      </w:pPr>
    </w:p>
    <w:p w:rsidR="004A2FA1" w:rsidRPr="004863F5" w:rsidRDefault="002753D1" w:rsidP="004A2FA1">
      <w:pPr>
        <w:spacing w:after="0" w:line="240" w:lineRule="auto"/>
        <w:ind w:right="-142"/>
        <w:jc w:val="center"/>
        <w:rPr>
          <w:b/>
          <w:sz w:val="26"/>
          <w:szCs w:val="26"/>
          <w:u w:val="single"/>
        </w:rPr>
      </w:pPr>
      <w:r w:rsidRPr="004863F5">
        <w:rPr>
          <w:b/>
          <w:sz w:val="26"/>
          <w:szCs w:val="26"/>
          <w:u w:val="single"/>
        </w:rPr>
        <w:t>Μουσικά και Καλλιτεχνικά Λύκεια</w:t>
      </w:r>
    </w:p>
    <w:p w:rsidR="004A2FA1" w:rsidRPr="004863F5" w:rsidRDefault="004A2FA1" w:rsidP="004A2FA1">
      <w:pPr>
        <w:spacing w:after="0" w:line="240" w:lineRule="auto"/>
        <w:jc w:val="center"/>
        <w:rPr>
          <w:b/>
          <w:sz w:val="26"/>
          <w:szCs w:val="26"/>
          <w:u w:val="single"/>
        </w:rPr>
      </w:pPr>
      <w:r w:rsidRPr="004863F5">
        <w:rPr>
          <w:b/>
          <w:sz w:val="26"/>
          <w:szCs w:val="26"/>
          <w:u w:val="single"/>
        </w:rPr>
        <w:t>Θρησκευτικά</w:t>
      </w:r>
      <w:r w:rsidRPr="004A2FA1">
        <w:rPr>
          <w:b/>
          <w:sz w:val="26"/>
          <w:szCs w:val="26"/>
          <w:u w:val="single"/>
        </w:rPr>
        <w:t xml:space="preserve"> </w:t>
      </w:r>
    </w:p>
    <w:p w:rsidR="004A2FA1" w:rsidRPr="000B3357" w:rsidRDefault="004A2FA1" w:rsidP="004A2FA1">
      <w:pPr>
        <w:spacing w:after="120" w:line="240" w:lineRule="auto"/>
        <w:jc w:val="both"/>
        <w:rPr>
          <w:b/>
          <w:sz w:val="28"/>
          <w:szCs w:val="28"/>
          <w:u w:val="single"/>
        </w:rPr>
      </w:pPr>
      <w:r w:rsidRPr="000B3BE7">
        <w:rPr>
          <w:rFonts w:cs="Palatino Linotype"/>
        </w:rPr>
        <w:t>Η εξεταστέα ύλη στο μάθημα</w:t>
      </w:r>
      <w:r>
        <w:rPr>
          <w:rFonts w:cs="Palatino Linotype"/>
        </w:rPr>
        <w:t xml:space="preserve"> των Θρησκευτικών γ</w:t>
      </w:r>
      <w:r w:rsidRPr="000B3BE7">
        <w:rPr>
          <w:rFonts w:cs="Arial"/>
        </w:rPr>
        <w:t xml:space="preserve">ια </w:t>
      </w:r>
      <w:r w:rsidRPr="008A7F64">
        <w:rPr>
          <w:rFonts w:cs="Arial"/>
        </w:rPr>
        <w:t xml:space="preserve">την </w:t>
      </w:r>
      <w:r>
        <w:rPr>
          <w:rFonts w:cs="Arial"/>
          <w:b/>
        </w:rPr>
        <w:t xml:space="preserve">Α΄ τάξη </w:t>
      </w:r>
      <w:r w:rsidR="00E024B3" w:rsidRPr="00E024B3">
        <w:rPr>
          <w:rFonts w:cs="Arial"/>
          <w:b/>
        </w:rPr>
        <w:t xml:space="preserve">των Μουσικών και Καλλιτεχνικών Λυκείων </w:t>
      </w:r>
      <w:r w:rsidRPr="00AF524D">
        <w:rPr>
          <w:rFonts w:cs="Arial"/>
        </w:rPr>
        <w:t>είναι</w:t>
      </w:r>
      <w:r>
        <w:rPr>
          <w:rFonts w:cs="Arial"/>
        </w:rPr>
        <w:t xml:space="preserve"> η ακόλουθη:</w:t>
      </w:r>
    </w:p>
    <w:p w:rsidR="004A2FA1" w:rsidRPr="000D7EB8" w:rsidRDefault="004A2FA1" w:rsidP="004A2FA1">
      <w:pPr>
        <w:spacing w:after="0" w:line="240" w:lineRule="auto"/>
        <w:ind w:firstLine="142"/>
        <w:jc w:val="both"/>
        <w:rPr>
          <w:rFonts w:cs="Arial"/>
        </w:rPr>
      </w:pPr>
      <w:r w:rsidRPr="000D7EB8">
        <w:rPr>
          <w:rFonts w:cs="Arial"/>
        </w:rPr>
        <w:t>1. Η λατρεία στη ζωή των πιστών σήμερα</w:t>
      </w:r>
    </w:p>
    <w:p w:rsidR="004A2FA1" w:rsidRPr="000D7EB8" w:rsidRDefault="004A2FA1" w:rsidP="004A2FA1">
      <w:pPr>
        <w:spacing w:after="0" w:line="240" w:lineRule="auto"/>
        <w:ind w:firstLine="142"/>
        <w:jc w:val="both"/>
        <w:rPr>
          <w:rFonts w:cs="Arial"/>
        </w:rPr>
      </w:pPr>
      <w:r w:rsidRPr="000D7EB8">
        <w:rPr>
          <w:rFonts w:cs="Arial"/>
        </w:rPr>
        <w:t>2. Το νόημα και η εξέλιξη της χριστιανικής λατρείας</w:t>
      </w:r>
    </w:p>
    <w:p w:rsidR="004A2FA1" w:rsidRPr="000D7EB8" w:rsidRDefault="004A2FA1" w:rsidP="004A2FA1">
      <w:pPr>
        <w:spacing w:after="0" w:line="240" w:lineRule="auto"/>
        <w:ind w:firstLine="142"/>
        <w:jc w:val="both"/>
        <w:rPr>
          <w:rFonts w:cs="Arial"/>
        </w:rPr>
      </w:pPr>
      <w:r w:rsidRPr="000D7EB8">
        <w:rPr>
          <w:rFonts w:cs="Arial"/>
        </w:rPr>
        <w:t>3. Ο Χριστός εγκαινιάζει την αληθινή λατρεία</w:t>
      </w:r>
    </w:p>
    <w:p w:rsidR="004A2FA1" w:rsidRPr="000D7EB8" w:rsidRDefault="004A2FA1" w:rsidP="004A2FA1">
      <w:pPr>
        <w:spacing w:after="0" w:line="240" w:lineRule="auto"/>
        <w:ind w:firstLine="142"/>
        <w:jc w:val="both"/>
        <w:rPr>
          <w:rFonts w:cs="Arial"/>
        </w:rPr>
      </w:pPr>
      <w:r w:rsidRPr="000D7EB8">
        <w:rPr>
          <w:rFonts w:cs="Arial"/>
        </w:rPr>
        <w:t>6. «Ποιήσωμεν άνθρωπον…»</w:t>
      </w:r>
    </w:p>
    <w:p w:rsidR="004A2FA1" w:rsidRPr="000D7EB8" w:rsidRDefault="004A2FA1" w:rsidP="004A2FA1">
      <w:pPr>
        <w:spacing w:after="0" w:line="240" w:lineRule="auto"/>
        <w:ind w:firstLine="142"/>
        <w:jc w:val="both"/>
        <w:rPr>
          <w:rFonts w:cs="Arial"/>
        </w:rPr>
      </w:pPr>
      <w:r w:rsidRPr="000D7EB8">
        <w:rPr>
          <w:rFonts w:cs="Arial"/>
        </w:rPr>
        <w:t>7. Η παρουσία του Θεού στην ανθρώπινη ιστορία</w:t>
      </w:r>
    </w:p>
    <w:p w:rsidR="004A2FA1" w:rsidRPr="000D7EB8" w:rsidRDefault="004A2FA1" w:rsidP="004A2FA1">
      <w:pPr>
        <w:spacing w:after="0" w:line="240" w:lineRule="auto"/>
        <w:ind w:firstLine="142"/>
        <w:jc w:val="both"/>
        <w:rPr>
          <w:rFonts w:cs="Arial"/>
        </w:rPr>
      </w:pPr>
      <w:r w:rsidRPr="000D7EB8">
        <w:rPr>
          <w:rFonts w:cs="Arial"/>
        </w:rPr>
        <w:t>8. Χριστούγεννα: η γιορτή της ενανθρώπησης του Θεού</w:t>
      </w:r>
    </w:p>
    <w:p w:rsidR="004A2FA1" w:rsidRPr="000D7EB8" w:rsidRDefault="004A2FA1" w:rsidP="004A2FA1">
      <w:pPr>
        <w:spacing w:after="0" w:line="240" w:lineRule="auto"/>
        <w:ind w:firstLine="142"/>
        <w:jc w:val="both"/>
        <w:rPr>
          <w:rFonts w:cs="Arial"/>
        </w:rPr>
      </w:pPr>
      <w:r w:rsidRPr="000D7EB8">
        <w:rPr>
          <w:rFonts w:cs="Arial"/>
        </w:rPr>
        <w:t>9. Το κήρυγμα και τα θαύματα του Χριστού μέσα από τη λατρεία</w:t>
      </w:r>
    </w:p>
    <w:p w:rsidR="004A2FA1" w:rsidRPr="000D7EB8" w:rsidRDefault="004A2FA1" w:rsidP="004A2FA1">
      <w:pPr>
        <w:spacing w:after="0" w:line="240" w:lineRule="auto"/>
        <w:ind w:firstLine="142"/>
        <w:jc w:val="both"/>
        <w:rPr>
          <w:rFonts w:cs="Arial"/>
        </w:rPr>
      </w:pPr>
      <w:r w:rsidRPr="000D7EB8">
        <w:rPr>
          <w:rFonts w:cs="Arial"/>
        </w:rPr>
        <w:t>10. «Προσκυνούμεν σου τα Πάθη Χριστέ..»</w:t>
      </w:r>
    </w:p>
    <w:p w:rsidR="004A2FA1" w:rsidRPr="000D7EB8" w:rsidRDefault="004A2FA1" w:rsidP="004A2FA1">
      <w:pPr>
        <w:spacing w:after="0" w:line="240" w:lineRule="auto"/>
        <w:ind w:firstLine="142"/>
        <w:jc w:val="both"/>
        <w:rPr>
          <w:rFonts w:cs="Arial"/>
        </w:rPr>
      </w:pPr>
      <w:r w:rsidRPr="000D7EB8">
        <w:rPr>
          <w:rFonts w:cs="Arial"/>
        </w:rPr>
        <w:t>11. Η Ανάσταση του Χριστού</w:t>
      </w:r>
    </w:p>
    <w:p w:rsidR="004A2FA1" w:rsidRPr="000D7EB8" w:rsidRDefault="004A2FA1" w:rsidP="004A2FA1">
      <w:pPr>
        <w:spacing w:after="0" w:line="240" w:lineRule="auto"/>
        <w:ind w:firstLine="142"/>
        <w:jc w:val="both"/>
        <w:rPr>
          <w:rFonts w:cs="Arial"/>
        </w:rPr>
      </w:pPr>
      <w:r w:rsidRPr="000D7EB8">
        <w:rPr>
          <w:rFonts w:cs="Arial"/>
        </w:rPr>
        <w:t>12. «Θανάτου εορτάζομεν νέκρωσιν…»</w:t>
      </w:r>
    </w:p>
    <w:p w:rsidR="004A2FA1" w:rsidRPr="000D7EB8" w:rsidRDefault="004A2FA1" w:rsidP="004A2FA1">
      <w:pPr>
        <w:spacing w:after="0" w:line="240" w:lineRule="auto"/>
        <w:ind w:firstLine="142"/>
        <w:jc w:val="both"/>
        <w:rPr>
          <w:rFonts w:cs="Arial"/>
        </w:rPr>
      </w:pPr>
      <w:r w:rsidRPr="000D7EB8">
        <w:rPr>
          <w:rFonts w:cs="Arial"/>
        </w:rPr>
        <w:t xml:space="preserve">13. Τι μπορεί να μάθει ο άνθρωπος για το Θεό; Προσέγγιση της γιορτής της </w:t>
      </w:r>
      <w:r>
        <w:rPr>
          <w:rFonts w:cs="Arial"/>
        </w:rPr>
        <w:t xml:space="preserve"> </w:t>
      </w:r>
      <w:r w:rsidRPr="000D7EB8">
        <w:rPr>
          <w:rFonts w:cs="Arial"/>
        </w:rPr>
        <w:t>Μεταμόρφωσης</w:t>
      </w:r>
    </w:p>
    <w:p w:rsidR="004A2FA1" w:rsidRPr="000D7EB8" w:rsidRDefault="004A2FA1" w:rsidP="004A2FA1">
      <w:pPr>
        <w:spacing w:after="0" w:line="240" w:lineRule="auto"/>
        <w:ind w:firstLine="142"/>
        <w:jc w:val="both"/>
        <w:rPr>
          <w:rFonts w:cs="Arial"/>
        </w:rPr>
      </w:pPr>
      <w:r w:rsidRPr="000D7EB8">
        <w:rPr>
          <w:rFonts w:cs="Arial"/>
        </w:rPr>
        <w:t>14. Ο Τριαδικός Θεός: οι γιορτές της Πεντηκοστής και του Αγίου Πνεύματος</w:t>
      </w:r>
    </w:p>
    <w:p w:rsidR="004A2FA1" w:rsidRPr="000D7EB8" w:rsidRDefault="004A2FA1" w:rsidP="004A2FA1">
      <w:pPr>
        <w:spacing w:after="0" w:line="240" w:lineRule="auto"/>
        <w:ind w:firstLine="142"/>
        <w:jc w:val="both"/>
        <w:rPr>
          <w:rFonts w:cs="Arial"/>
        </w:rPr>
      </w:pPr>
      <w:r w:rsidRPr="000D7EB8">
        <w:rPr>
          <w:rFonts w:cs="Arial"/>
        </w:rPr>
        <w:t>15. Συναγμένοι στη Θεία Ευχαριστία: η ουσία της Εκκλησίας</w:t>
      </w:r>
    </w:p>
    <w:p w:rsidR="004A2FA1" w:rsidRPr="000D7EB8" w:rsidRDefault="004A2FA1" w:rsidP="004A2FA1">
      <w:pPr>
        <w:spacing w:after="0" w:line="240" w:lineRule="auto"/>
        <w:ind w:firstLine="142"/>
        <w:jc w:val="both"/>
        <w:rPr>
          <w:rFonts w:cs="Arial"/>
        </w:rPr>
      </w:pPr>
      <w:r w:rsidRPr="000D7EB8">
        <w:rPr>
          <w:rFonts w:cs="Arial"/>
        </w:rPr>
        <w:t>16. Παναγία, η μητέρα του Χριστού</w:t>
      </w:r>
    </w:p>
    <w:p w:rsidR="004A2FA1" w:rsidRPr="000D7EB8" w:rsidRDefault="004A2FA1" w:rsidP="004A2FA1">
      <w:pPr>
        <w:spacing w:after="0" w:line="240" w:lineRule="auto"/>
        <w:ind w:firstLine="142"/>
        <w:jc w:val="both"/>
        <w:rPr>
          <w:rFonts w:cs="Arial"/>
        </w:rPr>
      </w:pPr>
      <w:r w:rsidRPr="000D7EB8">
        <w:rPr>
          <w:rFonts w:cs="Arial"/>
        </w:rPr>
        <w:t>18. Οι άγιες εικόνες: έκφραση της πίστης</w:t>
      </w:r>
    </w:p>
    <w:p w:rsidR="004A2FA1" w:rsidRPr="000D7EB8" w:rsidRDefault="004A2FA1" w:rsidP="004A2FA1">
      <w:pPr>
        <w:spacing w:after="0" w:line="240" w:lineRule="auto"/>
        <w:ind w:firstLine="142"/>
        <w:jc w:val="both"/>
        <w:rPr>
          <w:rFonts w:cs="Arial"/>
        </w:rPr>
      </w:pPr>
      <w:r w:rsidRPr="000D7EB8">
        <w:rPr>
          <w:rFonts w:cs="Arial"/>
        </w:rPr>
        <w:t>19. Η μνήμη των αγίων, αφορμές για ένα σύγχρονο ανθρωπολογικό προβληματισμό</w:t>
      </w:r>
    </w:p>
    <w:p w:rsidR="004A2FA1" w:rsidRPr="000D7EB8" w:rsidRDefault="004A2FA1" w:rsidP="004A2FA1">
      <w:pPr>
        <w:spacing w:after="0" w:line="240" w:lineRule="auto"/>
        <w:ind w:firstLine="142"/>
        <w:jc w:val="both"/>
        <w:rPr>
          <w:rFonts w:cs="Arial"/>
        </w:rPr>
      </w:pPr>
      <w:r w:rsidRPr="000D7EB8">
        <w:rPr>
          <w:rFonts w:cs="Arial"/>
        </w:rPr>
        <w:t>21. Η είσοδος και ένταξη στη Εκκλησία: τα μυστήρια του Βαπτίσματος και του Χρίσματος</w:t>
      </w:r>
    </w:p>
    <w:p w:rsidR="004A2FA1" w:rsidRPr="000D7EB8" w:rsidRDefault="004A2FA1" w:rsidP="004A2FA1">
      <w:pPr>
        <w:spacing w:after="0" w:line="240" w:lineRule="auto"/>
        <w:ind w:firstLine="142"/>
        <w:jc w:val="both"/>
        <w:rPr>
          <w:rFonts w:cs="Arial"/>
        </w:rPr>
      </w:pPr>
      <w:r w:rsidRPr="000D7EB8">
        <w:rPr>
          <w:rFonts w:cs="Arial"/>
        </w:rPr>
        <w:t>22. Ίδρυση και ιστορική εξέλιξη της Θείας Ευχαριστίας</w:t>
      </w:r>
    </w:p>
    <w:p w:rsidR="004A2FA1" w:rsidRPr="000D7EB8" w:rsidRDefault="004A2FA1" w:rsidP="004A2FA1">
      <w:pPr>
        <w:spacing w:after="0" w:line="240" w:lineRule="auto"/>
        <w:ind w:firstLine="142"/>
        <w:jc w:val="both"/>
        <w:rPr>
          <w:rFonts w:cs="Arial"/>
        </w:rPr>
      </w:pPr>
      <w:r w:rsidRPr="000D7EB8">
        <w:rPr>
          <w:rFonts w:cs="Arial"/>
        </w:rPr>
        <w:lastRenderedPageBreak/>
        <w:t>23. Το βαθύτερο νόημα της Θείας Λειτουργίας</w:t>
      </w:r>
    </w:p>
    <w:p w:rsidR="004A2FA1" w:rsidRPr="00B36B68" w:rsidRDefault="004A2FA1" w:rsidP="004A2FA1">
      <w:pPr>
        <w:spacing w:after="0" w:line="240" w:lineRule="auto"/>
        <w:ind w:firstLine="142"/>
        <w:jc w:val="both"/>
        <w:rPr>
          <w:rFonts w:cs="Arial"/>
        </w:rPr>
      </w:pPr>
      <w:r w:rsidRPr="000D7EB8">
        <w:rPr>
          <w:rFonts w:cs="Arial"/>
        </w:rPr>
        <w:t>25. Η ευλογία για μια ζωή συζυγίας: το βαθύτερο νόημα του μυστηρίου του Γάμου</w:t>
      </w:r>
    </w:p>
    <w:p w:rsidR="00AE7344" w:rsidRDefault="00AE7344" w:rsidP="00E024B3">
      <w:pPr>
        <w:spacing w:after="0" w:line="240" w:lineRule="auto"/>
        <w:ind w:right="-142"/>
        <w:jc w:val="center"/>
        <w:rPr>
          <w:b/>
          <w:sz w:val="26"/>
          <w:szCs w:val="26"/>
          <w:u w:val="single"/>
        </w:rPr>
      </w:pPr>
    </w:p>
    <w:p w:rsidR="004A2FA1" w:rsidRPr="004863F5" w:rsidRDefault="00E024B3" w:rsidP="00E024B3">
      <w:pPr>
        <w:spacing w:after="0" w:line="240" w:lineRule="auto"/>
        <w:ind w:right="-142"/>
        <w:jc w:val="center"/>
        <w:rPr>
          <w:b/>
          <w:sz w:val="26"/>
          <w:szCs w:val="26"/>
          <w:u w:val="single"/>
        </w:rPr>
      </w:pPr>
      <w:r w:rsidRPr="004863F5">
        <w:rPr>
          <w:b/>
          <w:sz w:val="26"/>
          <w:szCs w:val="26"/>
          <w:u w:val="single"/>
        </w:rPr>
        <w:t xml:space="preserve">Μουσικά, Καλλιτεχνικά και </w:t>
      </w:r>
      <w:r w:rsidR="004A2FA1" w:rsidRPr="004863F5">
        <w:rPr>
          <w:b/>
          <w:sz w:val="26"/>
          <w:szCs w:val="26"/>
          <w:u w:val="single"/>
        </w:rPr>
        <w:t xml:space="preserve">Εκκλησιαστικά </w:t>
      </w:r>
      <w:r w:rsidR="002753D1" w:rsidRPr="004863F5">
        <w:rPr>
          <w:b/>
          <w:sz w:val="26"/>
          <w:szCs w:val="26"/>
          <w:u w:val="single"/>
        </w:rPr>
        <w:t>Λύκεια</w:t>
      </w:r>
    </w:p>
    <w:p w:rsidR="004A2FA1" w:rsidRDefault="004A2FA1" w:rsidP="00D95A6E">
      <w:pPr>
        <w:spacing w:before="120" w:after="0" w:line="240" w:lineRule="auto"/>
        <w:jc w:val="center"/>
        <w:rPr>
          <w:b/>
          <w:sz w:val="26"/>
          <w:szCs w:val="26"/>
          <w:u w:val="single"/>
          <w:lang w:val="en-US"/>
        </w:rPr>
      </w:pPr>
      <w:r w:rsidRPr="00A47F30">
        <w:rPr>
          <w:b/>
          <w:sz w:val="26"/>
          <w:szCs w:val="26"/>
          <w:u w:val="single"/>
        </w:rPr>
        <w:t>Πολιτική Παιδεία</w:t>
      </w:r>
    </w:p>
    <w:p w:rsidR="00244E86" w:rsidRPr="0098214A" w:rsidRDefault="00244E86" w:rsidP="00244E86">
      <w:pPr>
        <w:spacing w:after="0" w:line="240" w:lineRule="auto"/>
        <w:jc w:val="center"/>
        <w:rPr>
          <w:b/>
          <w:u w:val="single"/>
        </w:rPr>
      </w:pPr>
      <w:r w:rsidRPr="0098214A">
        <w:rPr>
          <w:b/>
          <w:u w:val="single"/>
        </w:rPr>
        <w:t>(Οικονομία, Πολιτικοί Θεσμοί &amp; Αρχές Δικαίου και Κοινωνιολογία)</w:t>
      </w:r>
    </w:p>
    <w:p w:rsidR="004A2FA1" w:rsidRPr="004E61F6" w:rsidRDefault="004A2FA1" w:rsidP="004863F5">
      <w:pPr>
        <w:spacing w:after="0" w:line="240" w:lineRule="auto"/>
        <w:ind w:firstLine="284"/>
        <w:jc w:val="both"/>
        <w:rPr>
          <w:rFonts w:cs="Arial"/>
        </w:rPr>
      </w:pPr>
      <w:r w:rsidRPr="003E40A1">
        <w:rPr>
          <w:rFonts w:cs="Arial"/>
        </w:rPr>
        <w:t xml:space="preserve">Για την </w:t>
      </w:r>
      <w:r w:rsidR="004863F5">
        <w:rPr>
          <w:rFonts w:cs="Arial"/>
        </w:rPr>
        <w:t xml:space="preserve">εξεταστέα ύλη της </w:t>
      </w:r>
      <w:r w:rsidRPr="004863F5">
        <w:rPr>
          <w:rFonts w:cs="Arial"/>
          <w:b/>
        </w:rPr>
        <w:t>Α΄ τάξη</w:t>
      </w:r>
      <w:r w:rsidR="004863F5" w:rsidRPr="004863F5">
        <w:rPr>
          <w:rFonts w:cs="Arial"/>
          <w:b/>
        </w:rPr>
        <w:t>ς</w:t>
      </w:r>
      <w:r w:rsidRPr="004863F5">
        <w:rPr>
          <w:rFonts w:cs="Arial"/>
          <w:b/>
        </w:rPr>
        <w:t xml:space="preserve"> </w:t>
      </w:r>
      <w:r w:rsidR="00E024B3" w:rsidRPr="004863F5">
        <w:rPr>
          <w:rFonts w:cs="Arial"/>
          <w:b/>
        </w:rPr>
        <w:t xml:space="preserve">των Μουσικών, Καλλιτεχνικών και </w:t>
      </w:r>
      <w:r w:rsidRPr="004863F5">
        <w:rPr>
          <w:rFonts w:cs="Arial"/>
          <w:b/>
        </w:rPr>
        <w:t>των Εκκλησιαστικών Λυκείων</w:t>
      </w:r>
      <w:r w:rsidRPr="003E40A1">
        <w:rPr>
          <w:rFonts w:cs="Arial"/>
        </w:rPr>
        <w:t xml:space="preserve"> </w:t>
      </w:r>
      <w:r w:rsidR="004863F5" w:rsidRPr="004863F5">
        <w:rPr>
          <w:rFonts w:cs="Arial"/>
        </w:rPr>
        <w:t>ισχύουν όσα αναφέρονται στις Οδηγίες διδασκαλίας του μαθήματος (εγκύκλιος με αρ. πρωτ. 132447/Γ2/19-09-2013 της Δ/νσης Σπουδών Δ/θμιας Εκπ/σης/Τμήμα Α΄)</w:t>
      </w:r>
      <w:r w:rsidR="004863F5">
        <w:rPr>
          <w:rFonts w:cs="Arial"/>
        </w:rPr>
        <w:t xml:space="preserve"> </w:t>
      </w:r>
      <w:r w:rsidRPr="004863F5">
        <w:rPr>
          <w:rFonts w:cs="Arial"/>
        </w:rPr>
        <w:t>εκτός από:</w:t>
      </w:r>
    </w:p>
    <w:p w:rsidR="004A2FA1" w:rsidRPr="0066637C" w:rsidRDefault="004A2FA1" w:rsidP="004A2FA1">
      <w:pPr>
        <w:numPr>
          <w:ilvl w:val="0"/>
          <w:numId w:val="6"/>
        </w:numPr>
        <w:spacing w:after="0" w:line="240" w:lineRule="auto"/>
        <w:ind w:left="142" w:hanging="142"/>
        <w:rPr>
          <w:rFonts w:cs="Arial"/>
        </w:rPr>
      </w:pPr>
      <w:r w:rsidRPr="0066637C">
        <w:rPr>
          <w:rFonts w:cs="Arial"/>
        </w:rPr>
        <w:t>Κεφάλαιο 1 «Το Δίκαιο», από το Μέρος Β΄ - Πολιτικοί Θεσμοί &amp; Αρχές Δικαίου</w:t>
      </w:r>
    </w:p>
    <w:p w:rsidR="004A2FA1" w:rsidRDefault="004A2FA1" w:rsidP="004A2FA1">
      <w:pPr>
        <w:numPr>
          <w:ilvl w:val="0"/>
          <w:numId w:val="6"/>
        </w:numPr>
        <w:spacing w:after="0" w:line="240" w:lineRule="auto"/>
        <w:ind w:left="142" w:hanging="142"/>
        <w:rPr>
          <w:rFonts w:cs="Arial"/>
        </w:rPr>
      </w:pPr>
      <w:r w:rsidRPr="0066637C">
        <w:rPr>
          <w:rFonts w:cs="Arial"/>
        </w:rPr>
        <w:t>Κεφάλαιο 3 «Εκπαίδευση: παράγοντας αναπαραγωγής και αλλαγής της κοινωνίας», από το Μέρος Γ΄- Κοινωνιολογία</w:t>
      </w:r>
    </w:p>
    <w:p w:rsidR="00640EB5" w:rsidRPr="001A038E" w:rsidRDefault="004863F5" w:rsidP="00D85D05">
      <w:pPr>
        <w:spacing w:before="240" w:after="0" w:line="240" w:lineRule="auto"/>
        <w:jc w:val="both"/>
        <w:rPr>
          <w:rFonts w:cs="Arial"/>
        </w:rPr>
      </w:pPr>
      <w:r w:rsidRPr="004863F5">
        <w:rPr>
          <w:rFonts w:cs="Arial"/>
          <w:b/>
          <w:sz w:val="24"/>
          <w:szCs w:val="24"/>
          <w:u w:val="single"/>
        </w:rPr>
        <w:t>Στα υπόλοιπα μαθήματα των Μουσικών, Καλλιτεχνικών και Ε</w:t>
      </w:r>
      <w:r w:rsidR="001A038E">
        <w:rPr>
          <w:rFonts w:cs="Arial"/>
          <w:b/>
          <w:sz w:val="24"/>
          <w:szCs w:val="24"/>
          <w:u w:val="single"/>
        </w:rPr>
        <w:t xml:space="preserve">κκλησιαστικών Λυκείων ισχύει η </w:t>
      </w:r>
      <w:r w:rsidRPr="004863F5">
        <w:rPr>
          <w:rFonts w:cs="Arial"/>
          <w:b/>
          <w:sz w:val="24"/>
          <w:szCs w:val="24"/>
          <w:u w:val="single"/>
        </w:rPr>
        <w:t xml:space="preserve">εξεταστέα ύλη </w:t>
      </w:r>
      <w:r>
        <w:rPr>
          <w:rFonts w:cs="Arial"/>
          <w:b/>
          <w:sz w:val="24"/>
          <w:szCs w:val="24"/>
          <w:u w:val="single"/>
        </w:rPr>
        <w:t xml:space="preserve">των </w:t>
      </w:r>
      <w:r w:rsidRPr="004863F5">
        <w:rPr>
          <w:rFonts w:cs="Arial"/>
          <w:b/>
          <w:sz w:val="24"/>
          <w:szCs w:val="24"/>
          <w:u w:val="single"/>
        </w:rPr>
        <w:t>Ημερ</w:t>
      </w:r>
      <w:r>
        <w:rPr>
          <w:rFonts w:cs="Arial"/>
          <w:b/>
          <w:sz w:val="24"/>
          <w:szCs w:val="24"/>
          <w:u w:val="single"/>
        </w:rPr>
        <w:t xml:space="preserve">ησίων </w:t>
      </w:r>
      <w:r w:rsidRPr="004863F5">
        <w:rPr>
          <w:rFonts w:cs="Arial"/>
          <w:b/>
          <w:sz w:val="24"/>
          <w:szCs w:val="24"/>
          <w:u w:val="single"/>
        </w:rPr>
        <w:t>Γενικ</w:t>
      </w:r>
      <w:r>
        <w:rPr>
          <w:rFonts w:cs="Arial"/>
          <w:b/>
          <w:sz w:val="24"/>
          <w:szCs w:val="24"/>
          <w:u w:val="single"/>
        </w:rPr>
        <w:t>ών</w:t>
      </w:r>
      <w:r w:rsidRPr="004863F5">
        <w:rPr>
          <w:rFonts w:cs="Arial"/>
          <w:b/>
          <w:sz w:val="24"/>
          <w:szCs w:val="24"/>
          <w:u w:val="single"/>
        </w:rPr>
        <w:t xml:space="preserve"> Λυκεί</w:t>
      </w:r>
      <w:r>
        <w:rPr>
          <w:rFonts w:cs="Arial"/>
          <w:b/>
          <w:sz w:val="24"/>
          <w:szCs w:val="24"/>
          <w:u w:val="single"/>
        </w:rPr>
        <w:t xml:space="preserve">ων όπως καθορίζεται από την </w:t>
      </w:r>
      <w:r w:rsidRPr="004863F5">
        <w:rPr>
          <w:rFonts w:cs="Arial"/>
          <w:b/>
          <w:sz w:val="24"/>
          <w:szCs w:val="24"/>
          <w:u w:val="single"/>
        </w:rPr>
        <w:t>παρούσα απόφα</w:t>
      </w:r>
      <w:r>
        <w:rPr>
          <w:rFonts w:cs="Arial"/>
          <w:b/>
          <w:sz w:val="24"/>
          <w:szCs w:val="24"/>
          <w:u w:val="single"/>
        </w:rPr>
        <w:t>ση.</w:t>
      </w:r>
      <w:r w:rsidR="00056B54">
        <w:rPr>
          <w:rFonts w:cs="Arial"/>
        </w:rPr>
        <w:t xml:space="preserve">  </w:t>
      </w:r>
      <w:r w:rsidR="003A4059">
        <w:rPr>
          <w:rFonts w:cs="Arial"/>
        </w:rPr>
        <w:t xml:space="preserve">     </w:t>
      </w:r>
    </w:p>
    <w:p w:rsidR="00D95A6E" w:rsidRDefault="00640EB5" w:rsidP="00D95A6E">
      <w:pPr>
        <w:tabs>
          <w:tab w:val="left" w:pos="709"/>
        </w:tabs>
        <w:spacing w:after="120" w:line="240" w:lineRule="auto"/>
        <w:jc w:val="both"/>
        <w:rPr>
          <w:rFonts w:cs="Arial"/>
        </w:rPr>
      </w:pPr>
      <w:r w:rsidRPr="001B07F9">
        <w:rPr>
          <w:rFonts w:cs="Arial"/>
        </w:rPr>
        <w:t>Η παρούσα απόφαση να δημοσιευτεί στην Εφημερίδα της Κυβέρνησης.</w:t>
      </w:r>
    </w:p>
    <w:p w:rsidR="00D95FC1" w:rsidRDefault="00D95FC1" w:rsidP="00D95A6E">
      <w:pPr>
        <w:tabs>
          <w:tab w:val="left" w:pos="709"/>
        </w:tabs>
        <w:spacing w:after="120" w:line="240" w:lineRule="auto"/>
        <w:jc w:val="both"/>
        <w:rPr>
          <w:rFonts w:cs="Arial"/>
        </w:rPr>
      </w:pPr>
    </w:p>
    <w:p w:rsidR="00D95FC1" w:rsidRDefault="00D95FC1" w:rsidP="00D95A6E">
      <w:pPr>
        <w:tabs>
          <w:tab w:val="left" w:pos="709"/>
        </w:tabs>
        <w:spacing w:after="120" w:line="240" w:lineRule="auto"/>
        <w:jc w:val="both"/>
        <w:rPr>
          <w:rFonts w:cs="Arial"/>
          <w:lang w:val="en-US"/>
        </w:rPr>
      </w:pPr>
    </w:p>
    <w:p w:rsidR="00D95A6E" w:rsidRPr="00D95A6E" w:rsidRDefault="00D95A6E" w:rsidP="00D95A6E">
      <w:pPr>
        <w:tabs>
          <w:tab w:val="left" w:pos="709"/>
        </w:tabs>
        <w:spacing w:after="0" w:line="240" w:lineRule="auto"/>
        <w:jc w:val="both"/>
        <w:rPr>
          <w:rFonts w:cs="Arial"/>
        </w:rPr>
      </w:pP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Pr="00D95A6E">
        <w:rPr>
          <w:rFonts w:cs="Arial"/>
        </w:rPr>
        <w:tab/>
      </w:r>
      <w:r w:rsidR="00D95FC1">
        <w:rPr>
          <w:rFonts w:cs="Arial"/>
        </w:rPr>
        <w:t xml:space="preserve">        </w:t>
      </w:r>
      <w:r>
        <w:rPr>
          <w:rFonts w:cs="Arial"/>
        </w:rPr>
        <w:t xml:space="preserve">Αθήνα,     </w:t>
      </w:r>
      <w:r w:rsidR="0018550C">
        <w:rPr>
          <w:rFonts w:cs="Arial"/>
        </w:rPr>
        <w:t>13</w:t>
      </w:r>
      <w:r>
        <w:rPr>
          <w:rFonts w:cs="Arial"/>
        </w:rPr>
        <w:t>-02-2014</w:t>
      </w: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r w:rsidRPr="00E11D7B">
        <w:rPr>
          <w:rFonts w:ascii="Arial" w:hAnsi="Arial" w:cs="Arial"/>
          <w:b/>
          <w:sz w:val="20"/>
          <w:szCs w:val="20"/>
        </w:rPr>
        <w:t>Ο ΥΠΟΥΡΓΟΣ</w:t>
      </w: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Pr="00E11D7B" w:rsidRDefault="00D95FC1" w:rsidP="00D95FC1">
      <w:pPr>
        <w:framePr w:w="4066" w:h="1426" w:hSpace="180" w:wrap="auto" w:vAnchor="text" w:hAnchor="page" w:x="6334" w:y="470"/>
        <w:spacing w:after="0" w:line="240" w:lineRule="auto"/>
        <w:jc w:val="center"/>
        <w:rPr>
          <w:rFonts w:ascii="Arial" w:hAnsi="Arial" w:cs="Arial"/>
          <w:b/>
          <w:sz w:val="20"/>
          <w:szCs w:val="20"/>
        </w:rPr>
      </w:pPr>
    </w:p>
    <w:p w:rsidR="00D95FC1" w:rsidRPr="00E11D7B" w:rsidRDefault="00D95FC1" w:rsidP="00D95FC1">
      <w:pPr>
        <w:framePr w:w="4066" w:h="1426" w:hSpace="180" w:wrap="auto" w:vAnchor="text" w:hAnchor="page" w:x="6334" w:y="470"/>
        <w:spacing w:after="0" w:line="240" w:lineRule="auto"/>
        <w:jc w:val="center"/>
        <w:rPr>
          <w:rFonts w:ascii="Arial" w:hAnsi="Arial" w:cs="Arial"/>
          <w:b/>
          <w:color w:val="FF0000"/>
          <w:sz w:val="20"/>
          <w:szCs w:val="20"/>
        </w:rPr>
      </w:pPr>
      <w:r w:rsidRPr="00E11D7B">
        <w:rPr>
          <w:rFonts w:ascii="Arial" w:hAnsi="Arial" w:cs="Arial"/>
          <w:b/>
          <w:sz w:val="20"/>
          <w:szCs w:val="20"/>
        </w:rPr>
        <w:t>ΚΩΝΣΤΑΝΤΙΝΟΣ ΑΡΒΑΝΙΤΟΠΟΥΛΟΣ</w:t>
      </w:r>
    </w:p>
    <w:p w:rsidR="00D95A6E" w:rsidRPr="0018550C" w:rsidRDefault="00D95A6E" w:rsidP="00D95A6E">
      <w:pPr>
        <w:tabs>
          <w:tab w:val="left" w:pos="709"/>
        </w:tabs>
        <w:spacing w:after="0" w:line="240" w:lineRule="auto"/>
        <w:jc w:val="both"/>
        <w:rPr>
          <w:rFonts w:cs="Arial"/>
        </w:rPr>
      </w:pPr>
      <w:r w:rsidRPr="0018550C">
        <w:rPr>
          <w:rFonts w:cs="Arial"/>
        </w:rPr>
        <w:tab/>
      </w:r>
      <w:r w:rsidRPr="0018550C">
        <w:rPr>
          <w:rFonts w:cs="Arial"/>
        </w:rPr>
        <w:tab/>
      </w:r>
      <w:r w:rsidRPr="0018550C">
        <w:rPr>
          <w:rFonts w:cs="Arial"/>
        </w:rPr>
        <w:tab/>
      </w:r>
      <w:r w:rsidRPr="0018550C">
        <w:rPr>
          <w:rFonts w:cs="Arial"/>
        </w:rPr>
        <w:tab/>
      </w:r>
      <w:r w:rsidRPr="0018550C">
        <w:rPr>
          <w:rFonts w:cs="Arial"/>
        </w:rPr>
        <w:tab/>
      </w:r>
      <w:r w:rsidRPr="0018550C">
        <w:rPr>
          <w:rFonts w:cs="Arial"/>
        </w:rPr>
        <w:tab/>
      </w:r>
      <w:r w:rsidRPr="0018550C">
        <w:rPr>
          <w:rFonts w:cs="Arial"/>
        </w:rPr>
        <w:tab/>
      </w:r>
    </w:p>
    <w:p w:rsidR="0042509E" w:rsidRPr="0018550C" w:rsidRDefault="007F160B" w:rsidP="00D95A6E">
      <w:pPr>
        <w:tabs>
          <w:tab w:val="left" w:pos="709"/>
        </w:tabs>
        <w:spacing w:after="0" w:line="240" w:lineRule="auto"/>
        <w:jc w:val="both"/>
        <w:rPr>
          <w:rFonts w:ascii="Arial" w:hAnsi="Arial" w:cs="Arial"/>
          <w:b/>
        </w:rPr>
      </w:pPr>
      <w:r w:rsidRPr="0018550C">
        <w:rPr>
          <w:rFonts w:cs="Arial"/>
        </w:rPr>
        <w:t xml:space="preserve">                                    </w:t>
      </w:r>
    </w:p>
    <w:sectPr w:rsidR="0042509E" w:rsidRPr="0018550C" w:rsidSect="00D95A6E">
      <w:headerReference w:type="default" r:id="rId13"/>
      <w:footerReference w:type="default" r:id="rId14"/>
      <w:footerReference w:type="first" r:id="rId15"/>
      <w:pgSz w:w="11907" w:h="16840" w:code="9"/>
      <w:pgMar w:top="1276" w:right="1701" w:bottom="1560" w:left="1418" w:header="720" w:footer="358" w:gutter="0"/>
      <w:paperSrc w:first="1" w:other="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C02" w:rsidRDefault="00071C02">
      <w:r>
        <w:separator/>
      </w:r>
    </w:p>
  </w:endnote>
  <w:endnote w:type="continuationSeparator" w:id="0">
    <w:p w:rsidR="00071C02" w:rsidRDefault="00071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D95A6E" w:rsidP="00D95A6E">
    <w:pPr>
      <w:pStyle w:val="a3"/>
      <w:tabs>
        <w:tab w:val="left" w:pos="860"/>
        <w:tab w:val="right" w:pos="8789"/>
      </w:tabs>
    </w:pPr>
    <w:r>
      <w:tab/>
    </w:r>
    <w:r>
      <w:tab/>
    </w:r>
    <w:r>
      <w:tab/>
    </w:r>
    <w:fldSimple w:instr=" PAGE   \* MERGEFORMAT ">
      <w:r w:rsidR="000F1CC6">
        <w:rPr>
          <w:noProof/>
        </w:rPr>
        <w:t>1</w:t>
      </w:r>
    </w:fldSimple>
  </w:p>
  <w:p w:rsidR="00595403" w:rsidRDefault="005954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595403">
    <w:pPr>
      <w:pStyle w:val="a3"/>
      <w:jc w:val="right"/>
    </w:pPr>
    <w:fldSimple w:instr=" PAGE   \* MERGEFORMAT ">
      <w:r>
        <w:rPr>
          <w:noProof/>
        </w:rPr>
        <w:t>1</w:t>
      </w:r>
    </w:fldSimple>
  </w:p>
  <w:p w:rsidR="00595403" w:rsidRDefault="005954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C02" w:rsidRDefault="00071C02">
      <w:r>
        <w:separator/>
      </w:r>
    </w:p>
  </w:footnote>
  <w:footnote w:type="continuationSeparator" w:id="0">
    <w:p w:rsidR="00071C02" w:rsidRDefault="00071C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03" w:rsidRDefault="00595403" w:rsidP="00F63D7E">
    <w:pPr>
      <w:pStyle w:val="a5"/>
      <w:framePr w:h="253" w:hRule="exact" w:wrap="auto" w:vAnchor="text" w:hAnchor="margin" w:xAlign="center" w:y="-152"/>
      <w:rPr>
        <w:rStyle w:val="a4"/>
      </w:rPr>
    </w:pPr>
  </w:p>
  <w:p w:rsidR="00595403" w:rsidRPr="00D95A6E" w:rsidRDefault="00595403" w:rsidP="00D95A6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E05"/>
    <w:multiLevelType w:val="hybridMultilevel"/>
    <w:tmpl w:val="597A30C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5380F"/>
    <w:multiLevelType w:val="hybridMultilevel"/>
    <w:tmpl w:val="6F523CEA"/>
    <w:lvl w:ilvl="0" w:tplc="0408000F">
      <w:start w:val="10"/>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02A5585"/>
    <w:multiLevelType w:val="singleLevel"/>
    <w:tmpl w:val="AE601680"/>
    <w:lvl w:ilvl="0">
      <w:start w:val="1"/>
      <w:numFmt w:val="decimal"/>
      <w:lvlText w:val="%1. "/>
      <w:legacy w:legacy="1" w:legacySpace="0" w:legacyIndent="283"/>
      <w:lvlJc w:val="left"/>
      <w:pPr>
        <w:ind w:left="113" w:hanging="283"/>
      </w:pPr>
      <w:rPr>
        <w:sz w:val="22"/>
        <w:szCs w:val="22"/>
      </w:rPr>
    </w:lvl>
  </w:abstractNum>
  <w:abstractNum w:abstractNumId="3">
    <w:nsid w:val="23691C62"/>
    <w:multiLevelType w:val="hybridMultilevel"/>
    <w:tmpl w:val="2A3CC14C"/>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95B394A"/>
    <w:multiLevelType w:val="hybridMultilevel"/>
    <w:tmpl w:val="E2FEC0BC"/>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9A8408F"/>
    <w:multiLevelType w:val="hybridMultilevel"/>
    <w:tmpl w:val="C4AC9AD8"/>
    <w:lvl w:ilvl="0" w:tplc="93B86DE8">
      <w:start w:val="1"/>
      <w:numFmt w:val="decimal"/>
      <w:lvlText w:val="%1."/>
      <w:lvlJc w:val="left"/>
      <w:pPr>
        <w:ind w:left="360" w:hanging="360"/>
      </w:pPr>
      <w:rPr>
        <w:rFonts w:cs="Times New Roman" w:hint="default"/>
        <w:b w:val="0"/>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2AC50C3C"/>
    <w:multiLevelType w:val="hybridMultilevel"/>
    <w:tmpl w:val="2A6CEC9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A1024F8"/>
    <w:multiLevelType w:val="hybridMultilevel"/>
    <w:tmpl w:val="97EA97A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E06FA9"/>
    <w:multiLevelType w:val="hybridMultilevel"/>
    <w:tmpl w:val="0BBA440A"/>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46463350"/>
    <w:multiLevelType w:val="hybridMultilevel"/>
    <w:tmpl w:val="711469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6B129B6"/>
    <w:multiLevelType w:val="hybridMultilevel"/>
    <w:tmpl w:val="C4AC9AD8"/>
    <w:lvl w:ilvl="0" w:tplc="93B86DE8">
      <w:start w:val="1"/>
      <w:numFmt w:val="decimal"/>
      <w:lvlText w:val="%1."/>
      <w:lvlJc w:val="left"/>
      <w:pPr>
        <w:ind w:left="360" w:hanging="360"/>
      </w:pPr>
      <w:rPr>
        <w:rFonts w:cs="Times New Roman" w:hint="default"/>
        <w:b w:val="0"/>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49CC654C"/>
    <w:multiLevelType w:val="hybridMultilevel"/>
    <w:tmpl w:val="D994977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12">
    <w:nsid w:val="4C7D0C92"/>
    <w:multiLevelType w:val="hybridMultilevel"/>
    <w:tmpl w:val="6D7E0A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28D3B8E"/>
    <w:multiLevelType w:val="hybridMultilevel"/>
    <w:tmpl w:val="4AA2BE6C"/>
    <w:lvl w:ilvl="0" w:tplc="AD5AE60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632373DA"/>
    <w:multiLevelType w:val="hybridMultilevel"/>
    <w:tmpl w:val="A5868638"/>
    <w:lvl w:ilvl="0" w:tplc="04080001">
      <w:start w:val="1"/>
      <w:numFmt w:val="bullet"/>
      <w:lvlText w:val=""/>
      <w:lvlJc w:val="left"/>
      <w:pPr>
        <w:ind w:left="1834" w:hanging="360"/>
      </w:pPr>
      <w:rPr>
        <w:rFonts w:ascii="Symbol" w:hAnsi="Symbol" w:hint="default"/>
      </w:rPr>
    </w:lvl>
    <w:lvl w:ilvl="1" w:tplc="04080003" w:tentative="1">
      <w:start w:val="1"/>
      <w:numFmt w:val="bullet"/>
      <w:lvlText w:val="o"/>
      <w:lvlJc w:val="left"/>
      <w:pPr>
        <w:ind w:left="2554" w:hanging="360"/>
      </w:pPr>
      <w:rPr>
        <w:rFonts w:ascii="Courier New" w:hAnsi="Courier New" w:cs="Courier New" w:hint="default"/>
      </w:rPr>
    </w:lvl>
    <w:lvl w:ilvl="2" w:tplc="04080005" w:tentative="1">
      <w:start w:val="1"/>
      <w:numFmt w:val="bullet"/>
      <w:lvlText w:val=""/>
      <w:lvlJc w:val="left"/>
      <w:pPr>
        <w:ind w:left="3274" w:hanging="360"/>
      </w:pPr>
      <w:rPr>
        <w:rFonts w:ascii="Wingdings" w:hAnsi="Wingdings" w:hint="default"/>
      </w:rPr>
    </w:lvl>
    <w:lvl w:ilvl="3" w:tplc="04080001" w:tentative="1">
      <w:start w:val="1"/>
      <w:numFmt w:val="bullet"/>
      <w:lvlText w:val=""/>
      <w:lvlJc w:val="left"/>
      <w:pPr>
        <w:ind w:left="3994" w:hanging="360"/>
      </w:pPr>
      <w:rPr>
        <w:rFonts w:ascii="Symbol" w:hAnsi="Symbol" w:hint="default"/>
      </w:rPr>
    </w:lvl>
    <w:lvl w:ilvl="4" w:tplc="04080003" w:tentative="1">
      <w:start w:val="1"/>
      <w:numFmt w:val="bullet"/>
      <w:lvlText w:val="o"/>
      <w:lvlJc w:val="left"/>
      <w:pPr>
        <w:ind w:left="4714" w:hanging="360"/>
      </w:pPr>
      <w:rPr>
        <w:rFonts w:ascii="Courier New" w:hAnsi="Courier New" w:cs="Courier New" w:hint="default"/>
      </w:rPr>
    </w:lvl>
    <w:lvl w:ilvl="5" w:tplc="04080005" w:tentative="1">
      <w:start w:val="1"/>
      <w:numFmt w:val="bullet"/>
      <w:lvlText w:val=""/>
      <w:lvlJc w:val="left"/>
      <w:pPr>
        <w:ind w:left="5434" w:hanging="360"/>
      </w:pPr>
      <w:rPr>
        <w:rFonts w:ascii="Wingdings" w:hAnsi="Wingdings" w:hint="default"/>
      </w:rPr>
    </w:lvl>
    <w:lvl w:ilvl="6" w:tplc="04080001" w:tentative="1">
      <w:start w:val="1"/>
      <w:numFmt w:val="bullet"/>
      <w:lvlText w:val=""/>
      <w:lvlJc w:val="left"/>
      <w:pPr>
        <w:ind w:left="6154" w:hanging="360"/>
      </w:pPr>
      <w:rPr>
        <w:rFonts w:ascii="Symbol" w:hAnsi="Symbol" w:hint="default"/>
      </w:rPr>
    </w:lvl>
    <w:lvl w:ilvl="7" w:tplc="04080003" w:tentative="1">
      <w:start w:val="1"/>
      <w:numFmt w:val="bullet"/>
      <w:lvlText w:val="o"/>
      <w:lvlJc w:val="left"/>
      <w:pPr>
        <w:ind w:left="6874" w:hanging="360"/>
      </w:pPr>
      <w:rPr>
        <w:rFonts w:ascii="Courier New" w:hAnsi="Courier New" w:cs="Courier New" w:hint="default"/>
      </w:rPr>
    </w:lvl>
    <w:lvl w:ilvl="8" w:tplc="04080005" w:tentative="1">
      <w:start w:val="1"/>
      <w:numFmt w:val="bullet"/>
      <w:lvlText w:val=""/>
      <w:lvlJc w:val="left"/>
      <w:pPr>
        <w:ind w:left="7594" w:hanging="360"/>
      </w:pPr>
      <w:rPr>
        <w:rFonts w:ascii="Wingdings" w:hAnsi="Wingdings" w:hint="default"/>
      </w:rPr>
    </w:lvl>
  </w:abstractNum>
  <w:abstractNum w:abstractNumId="15">
    <w:nsid w:val="63BC64D5"/>
    <w:multiLevelType w:val="hybridMultilevel"/>
    <w:tmpl w:val="98A6A722"/>
    <w:lvl w:ilvl="0" w:tplc="40E0246C">
      <w:start w:val="1"/>
      <w:numFmt w:val="decimal"/>
      <w:lvlText w:val="%1."/>
      <w:lvlJc w:val="left"/>
      <w:pPr>
        <w:tabs>
          <w:tab w:val="num" w:pos="900"/>
        </w:tabs>
        <w:ind w:left="900" w:hanging="360"/>
      </w:pPr>
      <w:rPr>
        <w:rFonts w:hint="default"/>
      </w:rPr>
    </w:lvl>
    <w:lvl w:ilvl="1" w:tplc="C8EC9C7A">
      <w:numFmt w:val="none"/>
      <w:lvlText w:val=""/>
      <w:lvlJc w:val="left"/>
      <w:pPr>
        <w:tabs>
          <w:tab w:val="num" w:pos="720"/>
        </w:tabs>
      </w:pPr>
    </w:lvl>
    <w:lvl w:ilvl="2" w:tplc="A52055BA">
      <w:numFmt w:val="none"/>
      <w:lvlText w:val=""/>
      <w:lvlJc w:val="left"/>
      <w:pPr>
        <w:tabs>
          <w:tab w:val="num" w:pos="720"/>
        </w:tabs>
      </w:pPr>
    </w:lvl>
    <w:lvl w:ilvl="3" w:tplc="1F3474F6">
      <w:numFmt w:val="none"/>
      <w:lvlText w:val=""/>
      <w:lvlJc w:val="left"/>
      <w:pPr>
        <w:tabs>
          <w:tab w:val="num" w:pos="720"/>
        </w:tabs>
      </w:pPr>
    </w:lvl>
    <w:lvl w:ilvl="4" w:tplc="A498E730">
      <w:numFmt w:val="none"/>
      <w:lvlText w:val=""/>
      <w:lvlJc w:val="left"/>
      <w:pPr>
        <w:tabs>
          <w:tab w:val="num" w:pos="720"/>
        </w:tabs>
      </w:pPr>
    </w:lvl>
    <w:lvl w:ilvl="5" w:tplc="A732D5B4">
      <w:numFmt w:val="none"/>
      <w:lvlText w:val=""/>
      <w:lvlJc w:val="left"/>
      <w:pPr>
        <w:tabs>
          <w:tab w:val="num" w:pos="720"/>
        </w:tabs>
      </w:pPr>
    </w:lvl>
    <w:lvl w:ilvl="6" w:tplc="D878EF18">
      <w:numFmt w:val="none"/>
      <w:lvlText w:val=""/>
      <w:lvlJc w:val="left"/>
      <w:pPr>
        <w:tabs>
          <w:tab w:val="num" w:pos="720"/>
        </w:tabs>
      </w:pPr>
    </w:lvl>
    <w:lvl w:ilvl="7" w:tplc="F4DAE390">
      <w:numFmt w:val="none"/>
      <w:lvlText w:val=""/>
      <w:lvlJc w:val="left"/>
      <w:pPr>
        <w:tabs>
          <w:tab w:val="num" w:pos="720"/>
        </w:tabs>
      </w:pPr>
    </w:lvl>
    <w:lvl w:ilvl="8" w:tplc="BD40E6F4">
      <w:numFmt w:val="none"/>
      <w:lvlText w:val=""/>
      <w:lvlJc w:val="left"/>
      <w:pPr>
        <w:tabs>
          <w:tab w:val="num" w:pos="720"/>
        </w:tabs>
      </w:pPr>
    </w:lvl>
  </w:abstractNum>
  <w:abstractNum w:abstractNumId="16">
    <w:nsid w:val="7A590041"/>
    <w:multiLevelType w:val="hybridMultilevel"/>
    <w:tmpl w:val="22380D10"/>
    <w:lvl w:ilvl="0" w:tplc="B1465D4A">
      <w:start w:val="1"/>
      <w:numFmt w:val="decimal"/>
      <w:lvlText w:val="%1."/>
      <w:lvlJc w:val="left"/>
      <w:pPr>
        <w:tabs>
          <w:tab w:val="num" w:pos="540"/>
        </w:tabs>
        <w:ind w:left="540" w:hanging="360"/>
      </w:pPr>
      <w:rPr>
        <w:rFonts w:hint="default"/>
      </w:rPr>
    </w:lvl>
    <w:lvl w:ilvl="1" w:tplc="5B8EC478">
      <w:start w:val="4"/>
      <w:numFmt w:val="decimal"/>
      <w:lvlText w:val="%2"/>
      <w:lvlJc w:val="left"/>
      <w:pPr>
        <w:tabs>
          <w:tab w:val="num" w:pos="1380"/>
        </w:tabs>
        <w:ind w:left="1380" w:hanging="360"/>
      </w:pPr>
      <w:rPr>
        <w:rFonts w:hint="default"/>
      </w:r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7">
    <w:nsid w:val="7F302B19"/>
    <w:multiLevelType w:val="hybridMultilevel"/>
    <w:tmpl w:val="115AFA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6"/>
  </w:num>
  <w:num w:numId="4">
    <w:abstractNumId w:val="12"/>
  </w:num>
  <w:num w:numId="5">
    <w:abstractNumId w:val="15"/>
  </w:num>
  <w:num w:numId="6">
    <w:abstractNumId w:val="6"/>
  </w:num>
  <w:num w:numId="7">
    <w:abstractNumId w:val="8"/>
  </w:num>
  <w:num w:numId="8">
    <w:abstractNumId w:val="5"/>
  </w:num>
  <w:num w:numId="9">
    <w:abstractNumId w:val="10"/>
  </w:num>
  <w:num w:numId="10">
    <w:abstractNumId w:val="7"/>
  </w:num>
  <w:num w:numId="11">
    <w:abstractNumId w:val="13"/>
  </w:num>
  <w:num w:numId="12">
    <w:abstractNumId w:val="14"/>
  </w:num>
  <w:num w:numId="13">
    <w:abstractNumId w:val="11"/>
  </w:num>
  <w:num w:numId="14">
    <w:abstractNumId w:val="17"/>
  </w:num>
  <w:num w:numId="15">
    <w:abstractNumId w:val="9"/>
  </w:num>
  <w:num w:numId="16">
    <w:abstractNumId w:val="4"/>
  </w:num>
  <w:num w:numId="17">
    <w:abstractNumId w:val="3"/>
  </w:num>
  <w:num w:numId="1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linkStyles/>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16BD2"/>
    <w:rsid w:val="00003035"/>
    <w:rsid w:val="000119ED"/>
    <w:rsid w:val="0001250C"/>
    <w:rsid w:val="00013806"/>
    <w:rsid w:val="0001589E"/>
    <w:rsid w:val="00021C02"/>
    <w:rsid w:val="000227CA"/>
    <w:rsid w:val="000255C0"/>
    <w:rsid w:val="00033170"/>
    <w:rsid w:val="00034FFB"/>
    <w:rsid w:val="000416C2"/>
    <w:rsid w:val="00042954"/>
    <w:rsid w:val="000463CD"/>
    <w:rsid w:val="00047265"/>
    <w:rsid w:val="00047672"/>
    <w:rsid w:val="00053B3F"/>
    <w:rsid w:val="00054495"/>
    <w:rsid w:val="00056B54"/>
    <w:rsid w:val="0005718C"/>
    <w:rsid w:val="00060108"/>
    <w:rsid w:val="000605B1"/>
    <w:rsid w:val="00063A9D"/>
    <w:rsid w:val="000651EA"/>
    <w:rsid w:val="00067516"/>
    <w:rsid w:val="00070935"/>
    <w:rsid w:val="00071C02"/>
    <w:rsid w:val="00077A7F"/>
    <w:rsid w:val="0008067E"/>
    <w:rsid w:val="00080C3D"/>
    <w:rsid w:val="00085E69"/>
    <w:rsid w:val="00090CB9"/>
    <w:rsid w:val="00093AF5"/>
    <w:rsid w:val="00097EEA"/>
    <w:rsid w:val="000A4EE6"/>
    <w:rsid w:val="000A4FD2"/>
    <w:rsid w:val="000A5AA1"/>
    <w:rsid w:val="000A6460"/>
    <w:rsid w:val="000B2C48"/>
    <w:rsid w:val="000B5073"/>
    <w:rsid w:val="000B540C"/>
    <w:rsid w:val="000B6DEE"/>
    <w:rsid w:val="000C3227"/>
    <w:rsid w:val="000C4B89"/>
    <w:rsid w:val="000D048E"/>
    <w:rsid w:val="000D23A0"/>
    <w:rsid w:val="000D2F5D"/>
    <w:rsid w:val="000D3108"/>
    <w:rsid w:val="000D3660"/>
    <w:rsid w:val="000D37AC"/>
    <w:rsid w:val="000D5E34"/>
    <w:rsid w:val="000E1286"/>
    <w:rsid w:val="000E2433"/>
    <w:rsid w:val="000E4143"/>
    <w:rsid w:val="000E4E56"/>
    <w:rsid w:val="000E53FC"/>
    <w:rsid w:val="000E71EE"/>
    <w:rsid w:val="000F1CC6"/>
    <w:rsid w:val="000F2198"/>
    <w:rsid w:val="000F57A8"/>
    <w:rsid w:val="000F6001"/>
    <w:rsid w:val="000F6FAD"/>
    <w:rsid w:val="00100132"/>
    <w:rsid w:val="00100AB7"/>
    <w:rsid w:val="0010646C"/>
    <w:rsid w:val="001129B6"/>
    <w:rsid w:val="00115BC9"/>
    <w:rsid w:val="001276A9"/>
    <w:rsid w:val="001320BF"/>
    <w:rsid w:val="00137EE9"/>
    <w:rsid w:val="00140AC0"/>
    <w:rsid w:val="001410C7"/>
    <w:rsid w:val="00142A71"/>
    <w:rsid w:val="00142BFB"/>
    <w:rsid w:val="00152F3D"/>
    <w:rsid w:val="00153D67"/>
    <w:rsid w:val="0015535F"/>
    <w:rsid w:val="001566FB"/>
    <w:rsid w:val="00164C89"/>
    <w:rsid w:val="001668A6"/>
    <w:rsid w:val="00172633"/>
    <w:rsid w:val="00172980"/>
    <w:rsid w:val="00180908"/>
    <w:rsid w:val="00181210"/>
    <w:rsid w:val="00181211"/>
    <w:rsid w:val="001824D5"/>
    <w:rsid w:val="001826C2"/>
    <w:rsid w:val="00183898"/>
    <w:rsid w:val="00184C8E"/>
    <w:rsid w:val="00185106"/>
    <w:rsid w:val="0018550C"/>
    <w:rsid w:val="001861F7"/>
    <w:rsid w:val="00190F9D"/>
    <w:rsid w:val="001929F8"/>
    <w:rsid w:val="00192DB1"/>
    <w:rsid w:val="00193941"/>
    <w:rsid w:val="00193A57"/>
    <w:rsid w:val="0019415F"/>
    <w:rsid w:val="001A038E"/>
    <w:rsid w:val="001A162E"/>
    <w:rsid w:val="001A26B1"/>
    <w:rsid w:val="001A420E"/>
    <w:rsid w:val="001A4728"/>
    <w:rsid w:val="001A7CD5"/>
    <w:rsid w:val="001A7D97"/>
    <w:rsid w:val="001B07F9"/>
    <w:rsid w:val="001B49FE"/>
    <w:rsid w:val="001C2609"/>
    <w:rsid w:val="001D44C5"/>
    <w:rsid w:val="001E08A5"/>
    <w:rsid w:val="001E3191"/>
    <w:rsid w:val="001E3383"/>
    <w:rsid w:val="001E3545"/>
    <w:rsid w:val="001F0EC8"/>
    <w:rsid w:val="001F14CC"/>
    <w:rsid w:val="001F4128"/>
    <w:rsid w:val="001F4885"/>
    <w:rsid w:val="00200542"/>
    <w:rsid w:val="00202EAE"/>
    <w:rsid w:val="002040A4"/>
    <w:rsid w:val="00205986"/>
    <w:rsid w:val="002103CD"/>
    <w:rsid w:val="00217E36"/>
    <w:rsid w:val="00226E87"/>
    <w:rsid w:val="0022738E"/>
    <w:rsid w:val="00227F07"/>
    <w:rsid w:val="00231854"/>
    <w:rsid w:val="002344DB"/>
    <w:rsid w:val="00234A2F"/>
    <w:rsid w:val="0023658B"/>
    <w:rsid w:val="00237A17"/>
    <w:rsid w:val="002405F4"/>
    <w:rsid w:val="002413BA"/>
    <w:rsid w:val="00241430"/>
    <w:rsid w:val="00241A9B"/>
    <w:rsid w:val="00241F21"/>
    <w:rsid w:val="002439FA"/>
    <w:rsid w:val="00244E86"/>
    <w:rsid w:val="00252773"/>
    <w:rsid w:val="00254DD5"/>
    <w:rsid w:val="002550C4"/>
    <w:rsid w:val="00255FD4"/>
    <w:rsid w:val="00256F83"/>
    <w:rsid w:val="00257904"/>
    <w:rsid w:val="00261483"/>
    <w:rsid w:val="00263813"/>
    <w:rsid w:val="002638FE"/>
    <w:rsid w:val="00263BE0"/>
    <w:rsid w:val="002644A8"/>
    <w:rsid w:val="002753D1"/>
    <w:rsid w:val="002778D4"/>
    <w:rsid w:val="00281FAD"/>
    <w:rsid w:val="0028711C"/>
    <w:rsid w:val="00293E29"/>
    <w:rsid w:val="00297909"/>
    <w:rsid w:val="002A0722"/>
    <w:rsid w:val="002A0C54"/>
    <w:rsid w:val="002A1729"/>
    <w:rsid w:val="002A3E86"/>
    <w:rsid w:val="002B40EF"/>
    <w:rsid w:val="002C3016"/>
    <w:rsid w:val="002D10D3"/>
    <w:rsid w:val="002D1607"/>
    <w:rsid w:val="002D61A3"/>
    <w:rsid w:val="002D61C9"/>
    <w:rsid w:val="002D7C13"/>
    <w:rsid w:val="002E0C1B"/>
    <w:rsid w:val="002E3C09"/>
    <w:rsid w:val="002F0326"/>
    <w:rsid w:val="002F3DFA"/>
    <w:rsid w:val="002F5D8F"/>
    <w:rsid w:val="00301075"/>
    <w:rsid w:val="00301B15"/>
    <w:rsid w:val="003039C3"/>
    <w:rsid w:val="003061F5"/>
    <w:rsid w:val="00307E4C"/>
    <w:rsid w:val="0031467E"/>
    <w:rsid w:val="00320558"/>
    <w:rsid w:val="00321B52"/>
    <w:rsid w:val="00332651"/>
    <w:rsid w:val="00334420"/>
    <w:rsid w:val="00344BC7"/>
    <w:rsid w:val="003512F2"/>
    <w:rsid w:val="003527F2"/>
    <w:rsid w:val="00356B7E"/>
    <w:rsid w:val="00362A38"/>
    <w:rsid w:val="00370FEA"/>
    <w:rsid w:val="00376733"/>
    <w:rsid w:val="00376B19"/>
    <w:rsid w:val="00380FC0"/>
    <w:rsid w:val="0038417A"/>
    <w:rsid w:val="00384FC7"/>
    <w:rsid w:val="00385DCE"/>
    <w:rsid w:val="00394DC8"/>
    <w:rsid w:val="00396D82"/>
    <w:rsid w:val="003A17EA"/>
    <w:rsid w:val="003A3E35"/>
    <w:rsid w:val="003A4059"/>
    <w:rsid w:val="003A78E2"/>
    <w:rsid w:val="003B22BA"/>
    <w:rsid w:val="003B3018"/>
    <w:rsid w:val="003B5CBC"/>
    <w:rsid w:val="003B7B1C"/>
    <w:rsid w:val="003C15AC"/>
    <w:rsid w:val="003C1BA9"/>
    <w:rsid w:val="003C6D38"/>
    <w:rsid w:val="003D14F0"/>
    <w:rsid w:val="003D45D7"/>
    <w:rsid w:val="003D701E"/>
    <w:rsid w:val="003E039D"/>
    <w:rsid w:val="003E2AC2"/>
    <w:rsid w:val="003E49CE"/>
    <w:rsid w:val="003F36ED"/>
    <w:rsid w:val="003F373A"/>
    <w:rsid w:val="003F565C"/>
    <w:rsid w:val="003F76C7"/>
    <w:rsid w:val="00403048"/>
    <w:rsid w:val="00406F0B"/>
    <w:rsid w:val="0041234D"/>
    <w:rsid w:val="004205E7"/>
    <w:rsid w:val="00422536"/>
    <w:rsid w:val="00424BDA"/>
    <w:rsid w:val="0042509E"/>
    <w:rsid w:val="00425BD1"/>
    <w:rsid w:val="00433567"/>
    <w:rsid w:val="004414FB"/>
    <w:rsid w:val="00442EE9"/>
    <w:rsid w:val="0044478B"/>
    <w:rsid w:val="00453376"/>
    <w:rsid w:val="00454E2E"/>
    <w:rsid w:val="00461970"/>
    <w:rsid w:val="004660EB"/>
    <w:rsid w:val="00467DB4"/>
    <w:rsid w:val="004804E1"/>
    <w:rsid w:val="00483C90"/>
    <w:rsid w:val="00483E48"/>
    <w:rsid w:val="0048466F"/>
    <w:rsid w:val="004863F5"/>
    <w:rsid w:val="004868C8"/>
    <w:rsid w:val="0049222E"/>
    <w:rsid w:val="00492646"/>
    <w:rsid w:val="004960AB"/>
    <w:rsid w:val="004A0912"/>
    <w:rsid w:val="004A0FDD"/>
    <w:rsid w:val="004A25E9"/>
    <w:rsid w:val="004A2FA1"/>
    <w:rsid w:val="004A3922"/>
    <w:rsid w:val="004A392F"/>
    <w:rsid w:val="004A3C92"/>
    <w:rsid w:val="004A3F00"/>
    <w:rsid w:val="004B1140"/>
    <w:rsid w:val="004B3A44"/>
    <w:rsid w:val="004B4CD1"/>
    <w:rsid w:val="004C0423"/>
    <w:rsid w:val="004C2214"/>
    <w:rsid w:val="004C5871"/>
    <w:rsid w:val="004D27FE"/>
    <w:rsid w:val="004D41AB"/>
    <w:rsid w:val="004D481D"/>
    <w:rsid w:val="004E06FC"/>
    <w:rsid w:val="004E1DBA"/>
    <w:rsid w:val="004E2CA0"/>
    <w:rsid w:val="004F17A5"/>
    <w:rsid w:val="004F2989"/>
    <w:rsid w:val="004F32C5"/>
    <w:rsid w:val="004F4E31"/>
    <w:rsid w:val="00501D87"/>
    <w:rsid w:val="00501F4D"/>
    <w:rsid w:val="00511D7D"/>
    <w:rsid w:val="00512F2B"/>
    <w:rsid w:val="00514491"/>
    <w:rsid w:val="005177CC"/>
    <w:rsid w:val="00517FE9"/>
    <w:rsid w:val="00523BD9"/>
    <w:rsid w:val="005276B3"/>
    <w:rsid w:val="00530A5C"/>
    <w:rsid w:val="00533A2D"/>
    <w:rsid w:val="005417A8"/>
    <w:rsid w:val="00541B5E"/>
    <w:rsid w:val="00541C53"/>
    <w:rsid w:val="00542BCF"/>
    <w:rsid w:val="0054425E"/>
    <w:rsid w:val="0054456D"/>
    <w:rsid w:val="00544B90"/>
    <w:rsid w:val="0055451C"/>
    <w:rsid w:val="005559D4"/>
    <w:rsid w:val="00555DC1"/>
    <w:rsid w:val="00556149"/>
    <w:rsid w:val="00556DA6"/>
    <w:rsid w:val="00562A06"/>
    <w:rsid w:val="005631E3"/>
    <w:rsid w:val="00564046"/>
    <w:rsid w:val="00570CE8"/>
    <w:rsid w:val="00576A64"/>
    <w:rsid w:val="00577E2B"/>
    <w:rsid w:val="00582F49"/>
    <w:rsid w:val="005854E4"/>
    <w:rsid w:val="005903BF"/>
    <w:rsid w:val="00593BE7"/>
    <w:rsid w:val="00595403"/>
    <w:rsid w:val="00595757"/>
    <w:rsid w:val="0059731E"/>
    <w:rsid w:val="005A0BCA"/>
    <w:rsid w:val="005A1A9A"/>
    <w:rsid w:val="005A54E2"/>
    <w:rsid w:val="005A5CFA"/>
    <w:rsid w:val="005B03C8"/>
    <w:rsid w:val="005B1C6E"/>
    <w:rsid w:val="005B4B97"/>
    <w:rsid w:val="005B5A91"/>
    <w:rsid w:val="005B60B4"/>
    <w:rsid w:val="005C13DC"/>
    <w:rsid w:val="005C3FCE"/>
    <w:rsid w:val="005C723B"/>
    <w:rsid w:val="005D2722"/>
    <w:rsid w:val="005D29B5"/>
    <w:rsid w:val="005D4923"/>
    <w:rsid w:val="005D4BD4"/>
    <w:rsid w:val="005D6035"/>
    <w:rsid w:val="005D6B2F"/>
    <w:rsid w:val="005F2660"/>
    <w:rsid w:val="005F53A4"/>
    <w:rsid w:val="005F5C30"/>
    <w:rsid w:val="005F616D"/>
    <w:rsid w:val="005F647A"/>
    <w:rsid w:val="005F7457"/>
    <w:rsid w:val="006022F1"/>
    <w:rsid w:val="0060333F"/>
    <w:rsid w:val="006107C1"/>
    <w:rsid w:val="00623786"/>
    <w:rsid w:val="00624185"/>
    <w:rsid w:val="00625085"/>
    <w:rsid w:val="006258BE"/>
    <w:rsid w:val="00625F81"/>
    <w:rsid w:val="00626AE6"/>
    <w:rsid w:val="00626DCF"/>
    <w:rsid w:val="00630C6E"/>
    <w:rsid w:val="00633CE6"/>
    <w:rsid w:val="00635606"/>
    <w:rsid w:val="0063703F"/>
    <w:rsid w:val="00640EB5"/>
    <w:rsid w:val="00644EFF"/>
    <w:rsid w:val="00646524"/>
    <w:rsid w:val="00647EBC"/>
    <w:rsid w:val="00653323"/>
    <w:rsid w:val="006561BE"/>
    <w:rsid w:val="00657983"/>
    <w:rsid w:val="00661872"/>
    <w:rsid w:val="006669F5"/>
    <w:rsid w:val="00670D98"/>
    <w:rsid w:val="00673408"/>
    <w:rsid w:val="00673834"/>
    <w:rsid w:val="00674936"/>
    <w:rsid w:val="00674B00"/>
    <w:rsid w:val="00681075"/>
    <w:rsid w:val="006858AF"/>
    <w:rsid w:val="00693B79"/>
    <w:rsid w:val="0069649A"/>
    <w:rsid w:val="0069793D"/>
    <w:rsid w:val="00697BFC"/>
    <w:rsid w:val="006A0F02"/>
    <w:rsid w:val="006A5400"/>
    <w:rsid w:val="006A6D25"/>
    <w:rsid w:val="006B160F"/>
    <w:rsid w:val="006B4A6F"/>
    <w:rsid w:val="006C250E"/>
    <w:rsid w:val="006C3113"/>
    <w:rsid w:val="006C597B"/>
    <w:rsid w:val="006C68F5"/>
    <w:rsid w:val="006D24BC"/>
    <w:rsid w:val="006D3DA6"/>
    <w:rsid w:val="006D7C56"/>
    <w:rsid w:val="006E32E9"/>
    <w:rsid w:val="006E759F"/>
    <w:rsid w:val="006E7BC9"/>
    <w:rsid w:val="006F49AE"/>
    <w:rsid w:val="006F56FB"/>
    <w:rsid w:val="006F7F73"/>
    <w:rsid w:val="007042AA"/>
    <w:rsid w:val="0070767D"/>
    <w:rsid w:val="00710AF6"/>
    <w:rsid w:val="00713B07"/>
    <w:rsid w:val="007163B4"/>
    <w:rsid w:val="007168D9"/>
    <w:rsid w:val="00721798"/>
    <w:rsid w:val="00724F83"/>
    <w:rsid w:val="00724FA8"/>
    <w:rsid w:val="00725371"/>
    <w:rsid w:val="00726AD9"/>
    <w:rsid w:val="0072703E"/>
    <w:rsid w:val="00730E7C"/>
    <w:rsid w:val="00735DFD"/>
    <w:rsid w:val="007411D2"/>
    <w:rsid w:val="0074173A"/>
    <w:rsid w:val="00750AB3"/>
    <w:rsid w:val="00751614"/>
    <w:rsid w:val="00752EEC"/>
    <w:rsid w:val="007545CC"/>
    <w:rsid w:val="00756AE7"/>
    <w:rsid w:val="00757FDE"/>
    <w:rsid w:val="0076018C"/>
    <w:rsid w:val="007618EA"/>
    <w:rsid w:val="00761CC2"/>
    <w:rsid w:val="007668A9"/>
    <w:rsid w:val="007729B9"/>
    <w:rsid w:val="007737A3"/>
    <w:rsid w:val="00774347"/>
    <w:rsid w:val="00777681"/>
    <w:rsid w:val="007801F2"/>
    <w:rsid w:val="00781EA6"/>
    <w:rsid w:val="007849D9"/>
    <w:rsid w:val="00786E27"/>
    <w:rsid w:val="00791F3C"/>
    <w:rsid w:val="00792232"/>
    <w:rsid w:val="00797B1B"/>
    <w:rsid w:val="00797F9A"/>
    <w:rsid w:val="007B657C"/>
    <w:rsid w:val="007C1834"/>
    <w:rsid w:val="007C6899"/>
    <w:rsid w:val="007D2B64"/>
    <w:rsid w:val="007E5B32"/>
    <w:rsid w:val="007E6BCB"/>
    <w:rsid w:val="007F160B"/>
    <w:rsid w:val="007F5E19"/>
    <w:rsid w:val="007F7475"/>
    <w:rsid w:val="007F7D43"/>
    <w:rsid w:val="007F7F12"/>
    <w:rsid w:val="00800A60"/>
    <w:rsid w:val="00800B83"/>
    <w:rsid w:val="00802732"/>
    <w:rsid w:val="00804782"/>
    <w:rsid w:val="00810B51"/>
    <w:rsid w:val="00812B8F"/>
    <w:rsid w:val="008137EC"/>
    <w:rsid w:val="008138C5"/>
    <w:rsid w:val="00816BD2"/>
    <w:rsid w:val="00822101"/>
    <w:rsid w:val="00824D60"/>
    <w:rsid w:val="0084077C"/>
    <w:rsid w:val="00845FDD"/>
    <w:rsid w:val="00850C71"/>
    <w:rsid w:val="008616E8"/>
    <w:rsid w:val="008636A7"/>
    <w:rsid w:val="008652DA"/>
    <w:rsid w:val="0086586E"/>
    <w:rsid w:val="0087279E"/>
    <w:rsid w:val="0087299F"/>
    <w:rsid w:val="00872CFB"/>
    <w:rsid w:val="00876C56"/>
    <w:rsid w:val="00877F70"/>
    <w:rsid w:val="0088174F"/>
    <w:rsid w:val="00881A7B"/>
    <w:rsid w:val="008821A9"/>
    <w:rsid w:val="00886F94"/>
    <w:rsid w:val="00891665"/>
    <w:rsid w:val="00891EF3"/>
    <w:rsid w:val="0089449D"/>
    <w:rsid w:val="00895ABE"/>
    <w:rsid w:val="0089636A"/>
    <w:rsid w:val="008A1B9F"/>
    <w:rsid w:val="008B39FF"/>
    <w:rsid w:val="008B3C9E"/>
    <w:rsid w:val="008B40A8"/>
    <w:rsid w:val="008B4F63"/>
    <w:rsid w:val="008B6D9D"/>
    <w:rsid w:val="008C09ED"/>
    <w:rsid w:val="008C12F4"/>
    <w:rsid w:val="008C4D16"/>
    <w:rsid w:val="008C63B9"/>
    <w:rsid w:val="008D5DDE"/>
    <w:rsid w:val="008E0B38"/>
    <w:rsid w:val="008E374C"/>
    <w:rsid w:val="008E3B86"/>
    <w:rsid w:val="008E6A1D"/>
    <w:rsid w:val="008E76DD"/>
    <w:rsid w:val="008F4678"/>
    <w:rsid w:val="008F655A"/>
    <w:rsid w:val="009023A0"/>
    <w:rsid w:val="00913759"/>
    <w:rsid w:val="009148A3"/>
    <w:rsid w:val="00914AD7"/>
    <w:rsid w:val="00921791"/>
    <w:rsid w:val="00921BDB"/>
    <w:rsid w:val="009220D4"/>
    <w:rsid w:val="009239E1"/>
    <w:rsid w:val="00924257"/>
    <w:rsid w:val="00930EEB"/>
    <w:rsid w:val="00931A56"/>
    <w:rsid w:val="009321B7"/>
    <w:rsid w:val="0094029D"/>
    <w:rsid w:val="009459AD"/>
    <w:rsid w:val="00947FDC"/>
    <w:rsid w:val="00951359"/>
    <w:rsid w:val="00951458"/>
    <w:rsid w:val="009538E5"/>
    <w:rsid w:val="00954DBD"/>
    <w:rsid w:val="00962F0D"/>
    <w:rsid w:val="009662A6"/>
    <w:rsid w:val="00966EBE"/>
    <w:rsid w:val="00973251"/>
    <w:rsid w:val="00973ADC"/>
    <w:rsid w:val="009741D9"/>
    <w:rsid w:val="00975F5F"/>
    <w:rsid w:val="0098214A"/>
    <w:rsid w:val="009824D1"/>
    <w:rsid w:val="00991010"/>
    <w:rsid w:val="00991506"/>
    <w:rsid w:val="00991ECA"/>
    <w:rsid w:val="00992AD7"/>
    <w:rsid w:val="0099723E"/>
    <w:rsid w:val="009A2BF5"/>
    <w:rsid w:val="009A31D8"/>
    <w:rsid w:val="009A57E4"/>
    <w:rsid w:val="009B4224"/>
    <w:rsid w:val="009C0764"/>
    <w:rsid w:val="009C1B04"/>
    <w:rsid w:val="009C2E16"/>
    <w:rsid w:val="009C5DFC"/>
    <w:rsid w:val="009C6802"/>
    <w:rsid w:val="009D49C3"/>
    <w:rsid w:val="009D63DA"/>
    <w:rsid w:val="009E075D"/>
    <w:rsid w:val="009E1CD5"/>
    <w:rsid w:val="009E4CE3"/>
    <w:rsid w:val="009E5B70"/>
    <w:rsid w:val="009E6A65"/>
    <w:rsid w:val="009E6F85"/>
    <w:rsid w:val="009E7435"/>
    <w:rsid w:val="009F0AAC"/>
    <w:rsid w:val="009F4B18"/>
    <w:rsid w:val="009F7601"/>
    <w:rsid w:val="00A01388"/>
    <w:rsid w:val="00A05F29"/>
    <w:rsid w:val="00A05F7C"/>
    <w:rsid w:val="00A079D5"/>
    <w:rsid w:val="00A1374A"/>
    <w:rsid w:val="00A170AC"/>
    <w:rsid w:val="00A22034"/>
    <w:rsid w:val="00A22852"/>
    <w:rsid w:val="00A2353A"/>
    <w:rsid w:val="00A25337"/>
    <w:rsid w:val="00A32C9C"/>
    <w:rsid w:val="00A340D0"/>
    <w:rsid w:val="00A35497"/>
    <w:rsid w:val="00A35C2D"/>
    <w:rsid w:val="00A4074B"/>
    <w:rsid w:val="00A4175F"/>
    <w:rsid w:val="00A44747"/>
    <w:rsid w:val="00A66945"/>
    <w:rsid w:val="00A67360"/>
    <w:rsid w:val="00A70F37"/>
    <w:rsid w:val="00A71CDE"/>
    <w:rsid w:val="00A76C8A"/>
    <w:rsid w:val="00A77FB0"/>
    <w:rsid w:val="00A8027F"/>
    <w:rsid w:val="00A81DEC"/>
    <w:rsid w:val="00A83ED6"/>
    <w:rsid w:val="00A8654D"/>
    <w:rsid w:val="00A907EA"/>
    <w:rsid w:val="00A92002"/>
    <w:rsid w:val="00A95236"/>
    <w:rsid w:val="00A96B2D"/>
    <w:rsid w:val="00AA7192"/>
    <w:rsid w:val="00AA79DF"/>
    <w:rsid w:val="00AA7B6B"/>
    <w:rsid w:val="00AB0763"/>
    <w:rsid w:val="00AC101A"/>
    <w:rsid w:val="00AC24AE"/>
    <w:rsid w:val="00AC411F"/>
    <w:rsid w:val="00AC48CE"/>
    <w:rsid w:val="00AC60F6"/>
    <w:rsid w:val="00AD0F48"/>
    <w:rsid w:val="00AD15A3"/>
    <w:rsid w:val="00AD393E"/>
    <w:rsid w:val="00AD4DB8"/>
    <w:rsid w:val="00AD7083"/>
    <w:rsid w:val="00AE176D"/>
    <w:rsid w:val="00AE6B0E"/>
    <w:rsid w:val="00AE7344"/>
    <w:rsid w:val="00AF00EF"/>
    <w:rsid w:val="00AF0C70"/>
    <w:rsid w:val="00AF1EC4"/>
    <w:rsid w:val="00AF3126"/>
    <w:rsid w:val="00AF4615"/>
    <w:rsid w:val="00AF524D"/>
    <w:rsid w:val="00AF6844"/>
    <w:rsid w:val="00B03C72"/>
    <w:rsid w:val="00B1187B"/>
    <w:rsid w:val="00B11D33"/>
    <w:rsid w:val="00B135E0"/>
    <w:rsid w:val="00B14FC1"/>
    <w:rsid w:val="00B2441E"/>
    <w:rsid w:val="00B2624E"/>
    <w:rsid w:val="00B3168D"/>
    <w:rsid w:val="00B3269A"/>
    <w:rsid w:val="00B334C8"/>
    <w:rsid w:val="00B423BF"/>
    <w:rsid w:val="00B45B4B"/>
    <w:rsid w:val="00B56E7B"/>
    <w:rsid w:val="00B633D3"/>
    <w:rsid w:val="00B704B1"/>
    <w:rsid w:val="00B74D0D"/>
    <w:rsid w:val="00B77FF0"/>
    <w:rsid w:val="00B80122"/>
    <w:rsid w:val="00B87194"/>
    <w:rsid w:val="00B879AA"/>
    <w:rsid w:val="00B87F91"/>
    <w:rsid w:val="00B914F9"/>
    <w:rsid w:val="00B95093"/>
    <w:rsid w:val="00B95C52"/>
    <w:rsid w:val="00B977FB"/>
    <w:rsid w:val="00BA38EC"/>
    <w:rsid w:val="00BA4AD5"/>
    <w:rsid w:val="00BB6107"/>
    <w:rsid w:val="00BB7FE7"/>
    <w:rsid w:val="00BC4D21"/>
    <w:rsid w:val="00BC5751"/>
    <w:rsid w:val="00BC7E02"/>
    <w:rsid w:val="00BD0372"/>
    <w:rsid w:val="00BD5B20"/>
    <w:rsid w:val="00BE14D2"/>
    <w:rsid w:val="00BE4F83"/>
    <w:rsid w:val="00BE7B7D"/>
    <w:rsid w:val="00BE7F70"/>
    <w:rsid w:val="00BF4C03"/>
    <w:rsid w:val="00BF6748"/>
    <w:rsid w:val="00BF6DFB"/>
    <w:rsid w:val="00C024D9"/>
    <w:rsid w:val="00C025A0"/>
    <w:rsid w:val="00C12EEA"/>
    <w:rsid w:val="00C14B77"/>
    <w:rsid w:val="00C1652B"/>
    <w:rsid w:val="00C2017A"/>
    <w:rsid w:val="00C23854"/>
    <w:rsid w:val="00C35FC1"/>
    <w:rsid w:val="00C40115"/>
    <w:rsid w:val="00C407DF"/>
    <w:rsid w:val="00C423F8"/>
    <w:rsid w:val="00C43A05"/>
    <w:rsid w:val="00C467EE"/>
    <w:rsid w:val="00C51042"/>
    <w:rsid w:val="00C525D0"/>
    <w:rsid w:val="00C53207"/>
    <w:rsid w:val="00C61064"/>
    <w:rsid w:val="00C64F41"/>
    <w:rsid w:val="00C6515E"/>
    <w:rsid w:val="00C663EE"/>
    <w:rsid w:val="00C7345A"/>
    <w:rsid w:val="00C764D1"/>
    <w:rsid w:val="00C77799"/>
    <w:rsid w:val="00C8273C"/>
    <w:rsid w:val="00C83C9E"/>
    <w:rsid w:val="00C877E7"/>
    <w:rsid w:val="00CA1D77"/>
    <w:rsid w:val="00CA42A3"/>
    <w:rsid w:val="00CB479A"/>
    <w:rsid w:val="00CB65C1"/>
    <w:rsid w:val="00CC1B30"/>
    <w:rsid w:val="00CC30C4"/>
    <w:rsid w:val="00CC413E"/>
    <w:rsid w:val="00CD61F3"/>
    <w:rsid w:val="00CD66C6"/>
    <w:rsid w:val="00CE2278"/>
    <w:rsid w:val="00CE52DA"/>
    <w:rsid w:val="00CE585D"/>
    <w:rsid w:val="00CE6582"/>
    <w:rsid w:val="00CF2A20"/>
    <w:rsid w:val="00CF309F"/>
    <w:rsid w:val="00CF5A53"/>
    <w:rsid w:val="00D02966"/>
    <w:rsid w:val="00D052C7"/>
    <w:rsid w:val="00D055B5"/>
    <w:rsid w:val="00D07613"/>
    <w:rsid w:val="00D20159"/>
    <w:rsid w:val="00D2109E"/>
    <w:rsid w:val="00D244F6"/>
    <w:rsid w:val="00D2546D"/>
    <w:rsid w:val="00D30111"/>
    <w:rsid w:val="00D32F30"/>
    <w:rsid w:val="00D36273"/>
    <w:rsid w:val="00D36934"/>
    <w:rsid w:val="00D40A1A"/>
    <w:rsid w:val="00D512B9"/>
    <w:rsid w:val="00D60A86"/>
    <w:rsid w:val="00D73EB9"/>
    <w:rsid w:val="00D75566"/>
    <w:rsid w:val="00D75A34"/>
    <w:rsid w:val="00D82712"/>
    <w:rsid w:val="00D83B3F"/>
    <w:rsid w:val="00D84BA4"/>
    <w:rsid w:val="00D85D05"/>
    <w:rsid w:val="00D92DD3"/>
    <w:rsid w:val="00D95A6E"/>
    <w:rsid w:val="00D95FC1"/>
    <w:rsid w:val="00DA037A"/>
    <w:rsid w:val="00DA0A19"/>
    <w:rsid w:val="00DA147A"/>
    <w:rsid w:val="00DA3D31"/>
    <w:rsid w:val="00DB0809"/>
    <w:rsid w:val="00DB11DF"/>
    <w:rsid w:val="00DB294D"/>
    <w:rsid w:val="00DB3694"/>
    <w:rsid w:val="00DB4E03"/>
    <w:rsid w:val="00DB5005"/>
    <w:rsid w:val="00DC1340"/>
    <w:rsid w:val="00DC195A"/>
    <w:rsid w:val="00DC22FA"/>
    <w:rsid w:val="00DC4531"/>
    <w:rsid w:val="00DD0B47"/>
    <w:rsid w:val="00DD3969"/>
    <w:rsid w:val="00DD3E9D"/>
    <w:rsid w:val="00DD3ECB"/>
    <w:rsid w:val="00DD488F"/>
    <w:rsid w:val="00DD55D7"/>
    <w:rsid w:val="00DD77E7"/>
    <w:rsid w:val="00DE20AE"/>
    <w:rsid w:val="00DE6CD9"/>
    <w:rsid w:val="00DF1CFD"/>
    <w:rsid w:val="00DF3FDE"/>
    <w:rsid w:val="00DF77EB"/>
    <w:rsid w:val="00DF7FCC"/>
    <w:rsid w:val="00E002B5"/>
    <w:rsid w:val="00E023E1"/>
    <w:rsid w:val="00E024B3"/>
    <w:rsid w:val="00E04A99"/>
    <w:rsid w:val="00E04C69"/>
    <w:rsid w:val="00E06505"/>
    <w:rsid w:val="00E10462"/>
    <w:rsid w:val="00E11D7B"/>
    <w:rsid w:val="00E12D97"/>
    <w:rsid w:val="00E13DEF"/>
    <w:rsid w:val="00E20C49"/>
    <w:rsid w:val="00E218FE"/>
    <w:rsid w:val="00E24755"/>
    <w:rsid w:val="00E269BF"/>
    <w:rsid w:val="00E3514B"/>
    <w:rsid w:val="00E35861"/>
    <w:rsid w:val="00E35F5E"/>
    <w:rsid w:val="00E40765"/>
    <w:rsid w:val="00E42BA9"/>
    <w:rsid w:val="00E4360D"/>
    <w:rsid w:val="00E43E00"/>
    <w:rsid w:val="00E444DA"/>
    <w:rsid w:val="00E47808"/>
    <w:rsid w:val="00E5072A"/>
    <w:rsid w:val="00E52CC5"/>
    <w:rsid w:val="00E576E1"/>
    <w:rsid w:val="00E57934"/>
    <w:rsid w:val="00E6000C"/>
    <w:rsid w:val="00E66E25"/>
    <w:rsid w:val="00E723FC"/>
    <w:rsid w:val="00E8117D"/>
    <w:rsid w:val="00E8186C"/>
    <w:rsid w:val="00E8299C"/>
    <w:rsid w:val="00E861D3"/>
    <w:rsid w:val="00E873A8"/>
    <w:rsid w:val="00E91EF1"/>
    <w:rsid w:val="00E94C47"/>
    <w:rsid w:val="00E94CAC"/>
    <w:rsid w:val="00EA0138"/>
    <w:rsid w:val="00EA22A9"/>
    <w:rsid w:val="00EA22B2"/>
    <w:rsid w:val="00EB710B"/>
    <w:rsid w:val="00EC4D15"/>
    <w:rsid w:val="00EE3295"/>
    <w:rsid w:val="00EE38A0"/>
    <w:rsid w:val="00EE423C"/>
    <w:rsid w:val="00EF0616"/>
    <w:rsid w:val="00EF27FE"/>
    <w:rsid w:val="00EF6757"/>
    <w:rsid w:val="00F02ED5"/>
    <w:rsid w:val="00F04113"/>
    <w:rsid w:val="00F051D9"/>
    <w:rsid w:val="00F06FAE"/>
    <w:rsid w:val="00F13764"/>
    <w:rsid w:val="00F15204"/>
    <w:rsid w:val="00F154F2"/>
    <w:rsid w:val="00F27469"/>
    <w:rsid w:val="00F303D7"/>
    <w:rsid w:val="00F33847"/>
    <w:rsid w:val="00F346E1"/>
    <w:rsid w:val="00F4043C"/>
    <w:rsid w:val="00F40B4B"/>
    <w:rsid w:val="00F42CE0"/>
    <w:rsid w:val="00F436EE"/>
    <w:rsid w:val="00F45DB7"/>
    <w:rsid w:val="00F463B5"/>
    <w:rsid w:val="00F52445"/>
    <w:rsid w:val="00F53AEA"/>
    <w:rsid w:val="00F54814"/>
    <w:rsid w:val="00F573AE"/>
    <w:rsid w:val="00F617A2"/>
    <w:rsid w:val="00F61B57"/>
    <w:rsid w:val="00F63D7E"/>
    <w:rsid w:val="00F64957"/>
    <w:rsid w:val="00F655C5"/>
    <w:rsid w:val="00F66382"/>
    <w:rsid w:val="00F67584"/>
    <w:rsid w:val="00F70813"/>
    <w:rsid w:val="00F70A4B"/>
    <w:rsid w:val="00F70F52"/>
    <w:rsid w:val="00F72717"/>
    <w:rsid w:val="00F7672B"/>
    <w:rsid w:val="00F76B7A"/>
    <w:rsid w:val="00F85323"/>
    <w:rsid w:val="00F91C93"/>
    <w:rsid w:val="00F928CD"/>
    <w:rsid w:val="00F94EA0"/>
    <w:rsid w:val="00F968B6"/>
    <w:rsid w:val="00FA1C40"/>
    <w:rsid w:val="00FA5A66"/>
    <w:rsid w:val="00FA6C29"/>
    <w:rsid w:val="00FA7CAC"/>
    <w:rsid w:val="00FB58F8"/>
    <w:rsid w:val="00FB5FD0"/>
    <w:rsid w:val="00FB7298"/>
    <w:rsid w:val="00FC5261"/>
    <w:rsid w:val="00FC7908"/>
    <w:rsid w:val="00FD037C"/>
    <w:rsid w:val="00FD1E13"/>
    <w:rsid w:val="00FD2B3F"/>
    <w:rsid w:val="00FD3EA9"/>
    <w:rsid w:val="00FD456E"/>
    <w:rsid w:val="00FD4634"/>
    <w:rsid w:val="00FD6A89"/>
    <w:rsid w:val="00FD72AF"/>
    <w:rsid w:val="00FE4509"/>
    <w:rsid w:val="00FE481D"/>
    <w:rsid w:val="00FE5730"/>
    <w:rsid w:val="00FE7875"/>
    <w:rsid w:val="00FF0827"/>
    <w:rsid w:val="00FF50CF"/>
    <w:rsid w:val="00FF593B"/>
    <w:rsid w:val="00FF5FBB"/>
    <w:rsid w:val="00FF6074"/>
    <w:rsid w:val="00FF6E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C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qFormat/>
    <w:pPr>
      <w:keepNext/>
      <w:ind w:left="-562" w:right="-360" w:firstLine="562"/>
      <w:jc w:val="both"/>
      <w:outlineLvl w:val="0"/>
    </w:pPr>
    <w:rPr>
      <w:rFonts w:ascii="Arial" w:hAnsi="Arial" w:cs="Arial"/>
      <w:b/>
      <w:bCs/>
    </w:rPr>
  </w:style>
  <w:style w:type="paragraph" w:styleId="2">
    <w:name w:val="heading 2"/>
    <w:basedOn w:val="a"/>
    <w:next w:val="a"/>
    <w:qFormat/>
    <w:pPr>
      <w:keepNext/>
      <w:tabs>
        <w:tab w:val="left" w:pos="1080"/>
      </w:tabs>
      <w:outlineLvl w:val="1"/>
    </w:pPr>
    <w:rPr>
      <w:rFonts w:ascii="Arial" w:hAnsi="Arial" w:cs="Arial"/>
    </w:rPr>
  </w:style>
  <w:style w:type="paragraph" w:styleId="3">
    <w:name w:val="heading 3"/>
    <w:basedOn w:val="a"/>
    <w:next w:val="a"/>
    <w:link w:val="3Char"/>
    <w:qFormat/>
    <w:pPr>
      <w:keepNext/>
      <w:outlineLvl w:val="2"/>
    </w:pPr>
    <w:rPr>
      <w:rFonts w:ascii="Arial" w:hAnsi="Arial" w:cs="Arial"/>
      <w:b/>
      <w:bCs/>
    </w:rPr>
  </w:style>
  <w:style w:type="paragraph" w:styleId="4">
    <w:name w:val="heading 4"/>
    <w:basedOn w:val="a"/>
    <w:next w:val="a"/>
    <w:link w:val="4Char"/>
    <w:uiPriority w:val="9"/>
    <w:semiHidden/>
    <w:unhideWhenUsed/>
    <w:qFormat/>
    <w:rsid w:val="00181210"/>
    <w:pPr>
      <w:keepNext/>
      <w:spacing w:before="240" w:after="60"/>
      <w:outlineLvl w:val="3"/>
    </w:pPr>
    <w:rPr>
      <w:rFonts w:ascii="Calibri" w:eastAsia="Times New Roman" w:hAnsi="Calibri" w:cs="Times New Roman"/>
      <w:b/>
      <w:bCs/>
      <w:sz w:val="28"/>
      <w:szCs w:val="28"/>
    </w:rPr>
  </w:style>
  <w:style w:type="paragraph" w:styleId="7">
    <w:name w:val="heading 7"/>
    <w:basedOn w:val="a"/>
    <w:next w:val="a"/>
    <w:link w:val="7Char"/>
    <w:qFormat/>
    <w:rsid w:val="00595403"/>
    <w:pPr>
      <w:spacing w:before="240" w:after="60" w:line="240" w:lineRule="auto"/>
      <w:outlineLvl w:val="6"/>
    </w:pPr>
    <w:rPr>
      <w:rFonts w:ascii="Times New Roman" w:eastAsia="Times New Roman" w:hAnsi="Times New Roman" w:cs="Times New Roman"/>
      <w:b/>
      <w:bCs/>
      <w:sz w:val="24"/>
      <w:szCs w:val="24"/>
      <w:lang w:eastAsia="el-GR"/>
    </w:rPr>
  </w:style>
  <w:style w:type="character" w:default="1" w:styleId="a0">
    <w:name w:val="Default Paragraph Font"/>
    <w:aliases w:val=" Char Char1 Char"/>
    <w:uiPriority w:val="1"/>
    <w:semiHidden/>
    <w:unhideWhenUsed/>
    <w:rsid w:val="000F1CC6"/>
  </w:style>
  <w:style w:type="table" w:default="1" w:styleId="a1">
    <w:name w:val="Normal Table"/>
    <w:semiHidden/>
    <w:rsid w:val="0099723E"/>
    <w:tblPr>
      <w:tblInd w:w="0" w:type="dxa"/>
      <w:tblCellMar>
        <w:top w:w="0" w:type="dxa"/>
        <w:left w:w="108" w:type="dxa"/>
        <w:bottom w:w="0" w:type="dxa"/>
        <w:right w:w="108" w:type="dxa"/>
      </w:tblCellMar>
    </w:tblPr>
  </w:style>
  <w:style w:type="numbering" w:default="1" w:styleId="a2">
    <w:name w:val="No List"/>
    <w:uiPriority w:val="99"/>
    <w:semiHidden/>
    <w:unhideWhenUsed/>
    <w:rsid w:val="000F1CC6"/>
  </w:style>
  <w:style w:type="paragraph" w:styleId="a3">
    <w:name w:val="footer"/>
    <w:basedOn w:val="a"/>
    <w:link w:val="Char"/>
    <w:uiPriority w:val="99"/>
    <w:pPr>
      <w:tabs>
        <w:tab w:val="center" w:pos="4536"/>
        <w:tab w:val="right" w:pos="9072"/>
      </w:tabs>
    </w:pPr>
  </w:style>
  <w:style w:type="character" w:styleId="a4">
    <w:name w:val="page number"/>
    <w:basedOn w:val="a0"/>
  </w:style>
  <w:style w:type="paragraph" w:styleId="a5">
    <w:name w:val="header"/>
    <w:basedOn w:val="a"/>
    <w:link w:val="Char0"/>
    <w:uiPriority w:val="99"/>
    <w:pPr>
      <w:tabs>
        <w:tab w:val="center" w:pos="4536"/>
        <w:tab w:val="right" w:pos="9072"/>
      </w:tabs>
    </w:pPr>
  </w:style>
  <w:style w:type="paragraph" w:styleId="a6">
    <w:name w:val="Block Text"/>
    <w:basedOn w:val="a"/>
    <w:pPr>
      <w:ind w:left="-562" w:right="-360" w:firstLine="562"/>
      <w:jc w:val="both"/>
    </w:pPr>
    <w:rPr>
      <w:rFonts w:ascii="Arial" w:hAnsi="Arial" w:cs="Arial"/>
    </w:rPr>
  </w:style>
  <w:style w:type="paragraph" w:styleId="a7">
    <w:name w:val="Body Text"/>
    <w:basedOn w:val="a"/>
    <w:pPr>
      <w:ind w:right="-357"/>
      <w:jc w:val="both"/>
    </w:pPr>
    <w:rPr>
      <w:rFonts w:ascii="Arial" w:hAnsi="Arial" w:cs="Arial"/>
      <w:lang w:val="en-US"/>
    </w:rPr>
  </w:style>
  <w:style w:type="paragraph" w:styleId="20">
    <w:name w:val="Body Text 2"/>
    <w:basedOn w:val="a"/>
    <w:pPr>
      <w:ind w:firstLine="720"/>
    </w:pPr>
    <w:rPr>
      <w:rFonts w:ascii="Arial" w:hAnsi="Arial" w:cs="Arial"/>
    </w:rPr>
  </w:style>
  <w:style w:type="paragraph" w:styleId="a8">
    <w:name w:val="Body Text Indent"/>
    <w:basedOn w:val="a"/>
    <w:pPr>
      <w:ind w:firstLine="720"/>
    </w:pPr>
    <w:rPr>
      <w:rFonts w:ascii="Arial" w:hAnsi="Arial" w:cs="Arial"/>
    </w:rPr>
  </w:style>
  <w:style w:type="paragraph" w:styleId="21">
    <w:name w:val="Body Text 2"/>
    <w:basedOn w:val="a"/>
    <w:pPr>
      <w:tabs>
        <w:tab w:val="left" w:pos="360"/>
      </w:tabs>
    </w:pPr>
    <w:rPr>
      <w:rFonts w:ascii="Arial" w:hAnsi="Arial" w:cs="Arial"/>
      <w:b/>
      <w:bCs/>
    </w:rPr>
  </w:style>
  <w:style w:type="paragraph" w:customStyle="1" w:styleId="CharChar1">
    <w:name w:val=" Char Char1"/>
    <w:basedOn w:val="a"/>
    <w:rsid w:val="005F616D"/>
    <w:pPr>
      <w:spacing w:after="160" w:line="240" w:lineRule="exact"/>
    </w:pPr>
    <w:rPr>
      <w:rFonts w:ascii="Verdana" w:hAnsi="Verdana"/>
      <w:sz w:val="20"/>
      <w:szCs w:val="20"/>
      <w:lang w:val="en-US"/>
    </w:rPr>
  </w:style>
  <w:style w:type="paragraph" w:customStyle="1" w:styleId="CharCharChar">
    <w:name w:val=" Char Char Char"/>
    <w:basedOn w:val="a"/>
    <w:rsid w:val="00A95236"/>
    <w:pPr>
      <w:spacing w:after="160" w:line="240" w:lineRule="exact"/>
    </w:pPr>
    <w:rPr>
      <w:rFonts w:ascii="Verdana" w:hAnsi="Verdana"/>
      <w:sz w:val="20"/>
      <w:szCs w:val="20"/>
      <w:lang w:val="en-US"/>
    </w:rPr>
  </w:style>
  <w:style w:type="character" w:customStyle="1" w:styleId="3Char">
    <w:name w:val="Επικεφαλίδα 3 Char"/>
    <w:basedOn w:val="a0"/>
    <w:link w:val="3"/>
    <w:rsid w:val="00AE176D"/>
    <w:rPr>
      <w:rFonts w:ascii="Arial" w:hAnsi="Arial" w:cs="Arial"/>
      <w:b/>
      <w:bCs/>
      <w:sz w:val="24"/>
      <w:szCs w:val="24"/>
    </w:rPr>
  </w:style>
  <w:style w:type="character" w:customStyle="1" w:styleId="4Char">
    <w:name w:val="Επικεφαλίδα 4 Char"/>
    <w:basedOn w:val="a0"/>
    <w:link w:val="4"/>
    <w:uiPriority w:val="9"/>
    <w:semiHidden/>
    <w:rsid w:val="00181210"/>
    <w:rPr>
      <w:rFonts w:ascii="Calibri" w:eastAsia="Times New Roman" w:hAnsi="Calibri" w:cs="Times New Roman"/>
      <w:b/>
      <w:bCs/>
      <w:sz w:val="28"/>
      <w:szCs w:val="28"/>
    </w:rPr>
  </w:style>
  <w:style w:type="paragraph" w:customStyle="1" w:styleId="a9">
    <w:name w:val="ΚΑΝΟΝΙΚΟ"/>
    <w:rsid w:val="0042509E"/>
    <w:pPr>
      <w:spacing w:after="120"/>
      <w:jc w:val="both"/>
    </w:pPr>
    <w:rPr>
      <w:sz w:val="24"/>
    </w:rPr>
  </w:style>
  <w:style w:type="paragraph" w:customStyle="1" w:styleId="aa">
    <w:name w:val="ΘΕΜΑ"/>
    <w:basedOn w:val="a9"/>
    <w:next w:val="a9"/>
    <w:rsid w:val="0042509E"/>
    <w:pPr>
      <w:spacing w:before="360" w:after="360"/>
      <w:ind w:left="1418" w:right="567" w:hanging="851"/>
      <w:jc w:val="left"/>
    </w:pPr>
    <w:rPr>
      <w:b/>
      <w:sz w:val="26"/>
    </w:rPr>
  </w:style>
  <w:style w:type="paragraph" w:customStyle="1" w:styleId="ab">
    <w:name w:val="ΑΡΙΘΜΙΣΗ"/>
    <w:basedOn w:val="a9"/>
    <w:rsid w:val="0042509E"/>
    <w:pPr>
      <w:ind w:left="340" w:hanging="340"/>
    </w:pPr>
  </w:style>
  <w:style w:type="paragraph" w:styleId="ac">
    <w:name w:val="caption"/>
    <w:basedOn w:val="a"/>
    <w:next w:val="a"/>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b/>
      <w:sz w:val="28"/>
      <w:lang w:val="en-US"/>
    </w:rPr>
  </w:style>
  <w:style w:type="paragraph" w:customStyle="1" w:styleId="ad">
    <w:name w:val="Στυλ Κέντρο"/>
    <w:basedOn w:val="a"/>
    <w:rsid w:val="00D40A1A"/>
    <w:pPr>
      <w:overflowPunct w:val="0"/>
      <w:autoSpaceDE w:val="0"/>
      <w:autoSpaceDN w:val="0"/>
      <w:adjustRightInd w:val="0"/>
      <w:jc w:val="center"/>
      <w:textAlignment w:val="baseline"/>
    </w:pPr>
    <w:rPr>
      <w:rFonts w:eastAsia="SimSun"/>
      <w:lang w:val="en-US" w:eastAsia="zh-CN"/>
    </w:rPr>
  </w:style>
  <w:style w:type="character" w:styleId="-">
    <w:name w:val="Hyperlink"/>
    <w:basedOn w:val="a0"/>
    <w:uiPriority w:val="99"/>
    <w:unhideWhenUsed/>
    <w:rsid w:val="00C2017A"/>
    <w:rPr>
      <w:color w:val="0000FF"/>
      <w:u w:val="single"/>
    </w:rPr>
  </w:style>
  <w:style w:type="paragraph" w:styleId="Web">
    <w:name w:val="Normal (Web)"/>
    <w:basedOn w:val="a"/>
    <w:uiPriority w:val="99"/>
    <w:semiHidden/>
    <w:unhideWhenUsed/>
    <w:rsid w:val="00DA3D31"/>
    <w:pPr>
      <w:spacing w:before="100" w:beforeAutospacing="1" w:after="100" w:afterAutospacing="1"/>
    </w:pPr>
  </w:style>
  <w:style w:type="character" w:styleId="ae">
    <w:name w:val="Strong"/>
    <w:basedOn w:val="a0"/>
    <w:uiPriority w:val="22"/>
    <w:qFormat/>
    <w:rsid w:val="00DA3D31"/>
    <w:rPr>
      <w:b/>
      <w:bCs/>
    </w:rPr>
  </w:style>
  <w:style w:type="paragraph" w:styleId="af">
    <w:name w:val="List Paragraph"/>
    <w:basedOn w:val="a"/>
    <w:uiPriority w:val="34"/>
    <w:qFormat/>
    <w:rsid w:val="00080C3D"/>
    <w:pPr>
      <w:ind w:left="720"/>
    </w:pPr>
  </w:style>
  <w:style w:type="paragraph" w:customStyle="1" w:styleId="BlockText">
    <w:name w:val="Block Text"/>
    <w:basedOn w:val="a"/>
    <w:rsid w:val="00F67584"/>
    <w:pPr>
      <w:ind w:left="-562" w:right="-360" w:firstLine="562"/>
      <w:jc w:val="both"/>
    </w:pPr>
    <w:rPr>
      <w:rFonts w:ascii="Arial" w:hAnsi="Arial"/>
      <w:szCs w:val="20"/>
    </w:rPr>
  </w:style>
  <w:style w:type="paragraph" w:customStyle="1" w:styleId="BodyText2">
    <w:name w:val="Body Text 2"/>
    <w:basedOn w:val="a"/>
    <w:rsid w:val="00F67584"/>
    <w:pPr>
      <w:widowControl w:val="0"/>
      <w:spacing w:line="360" w:lineRule="auto"/>
      <w:ind w:firstLine="720"/>
      <w:jc w:val="both"/>
    </w:pPr>
    <w:rPr>
      <w:b/>
      <w:szCs w:val="20"/>
    </w:rPr>
  </w:style>
  <w:style w:type="character" w:customStyle="1" w:styleId="Char">
    <w:name w:val="Υποσέλιδο Char"/>
    <w:basedOn w:val="a0"/>
    <w:link w:val="a3"/>
    <w:uiPriority w:val="99"/>
    <w:rsid w:val="00192DB1"/>
    <w:rPr>
      <w:rFonts w:ascii="Calibri" w:eastAsia="Calibri" w:hAnsi="Calibri" w:cs="Times New Roman"/>
      <w:sz w:val="22"/>
      <w:szCs w:val="22"/>
      <w:lang w:eastAsia="en-US"/>
    </w:rPr>
  </w:style>
  <w:style w:type="paragraph" w:customStyle="1" w:styleId="EpimerousPeriexPS">
    <w:name w:val="EpimerousPeriexPS"/>
    <w:basedOn w:val="a"/>
    <w:next w:val="a"/>
    <w:rsid w:val="00047265"/>
    <w:pPr>
      <w:autoSpaceDE w:val="0"/>
      <w:autoSpaceDN w:val="0"/>
      <w:adjustRightInd w:val="0"/>
      <w:spacing w:after="0" w:line="240" w:lineRule="auto"/>
    </w:pPr>
    <w:rPr>
      <w:rFonts w:ascii="Arial" w:eastAsia="Times New Roman" w:hAnsi="Arial" w:cs="Arial"/>
      <w:sz w:val="24"/>
      <w:szCs w:val="24"/>
      <w:lang w:eastAsia="el-GR"/>
    </w:rPr>
  </w:style>
  <w:style w:type="character" w:customStyle="1" w:styleId="7Char">
    <w:name w:val="Επικεφαλίδα 7 Char"/>
    <w:basedOn w:val="a0"/>
    <w:link w:val="7"/>
    <w:rsid w:val="00595403"/>
    <w:rPr>
      <w:b/>
      <w:bCs/>
      <w:sz w:val="24"/>
      <w:szCs w:val="24"/>
    </w:rPr>
  </w:style>
  <w:style w:type="paragraph" w:styleId="af0">
    <w:name w:val="Balloon Text"/>
    <w:basedOn w:val="a"/>
    <w:link w:val="Char1"/>
    <w:uiPriority w:val="99"/>
    <w:semiHidden/>
    <w:unhideWhenUsed/>
    <w:rsid w:val="00595403"/>
    <w:pPr>
      <w:spacing w:after="0" w:line="240" w:lineRule="auto"/>
    </w:pPr>
    <w:rPr>
      <w:rFonts w:ascii="Tahoma" w:hAnsi="Tahoma" w:cs="Tahoma"/>
      <w:sz w:val="16"/>
      <w:szCs w:val="16"/>
    </w:rPr>
  </w:style>
  <w:style w:type="character" w:customStyle="1" w:styleId="Char1">
    <w:name w:val="Κείμενο πλαισίου Char"/>
    <w:basedOn w:val="a0"/>
    <w:link w:val="af0"/>
    <w:uiPriority w:val="99"/>
    <w:semiHidden/>
    <w:rsid w:val="00595403"/>
    <w:rPr>
      <w:rFonts w:ascii="Tahoma" w:eastAsia="Calibri" w:hAnsi="Tahoma" w:cs="Tahoma"/>
      <w:sz w:val="16"/>
      <w:szCs w:val="16"/>
      <w:lang w:eastAsia="en-US"/>
    </w:rPr>
  </w:style>
  <w:style w:type="character" w:customStyle="1" w:styleId="Char0">
    <w:name w:val="Κεφαλίδα Char"/>
    <w:basedOn w:val="a0"/>
    <w:link w:val="a5"/>
    <w:uiPriority w:val="99"/>
    <w:rsid w:val="00595403"/>
    <w:rPr>
      <w:rFonts w:ascii="Calibri" w:eastAsia="Calibri" w:hAnsi="Calibri" w:cs="Times New Roman"/>
      <w:sz w:val="22"/>
      <w:szCs w:val="22"/>
      <w:lang w:eastAsia="en-US"/>
    </w:rPr>
  </w:style>
  <w:style w:type="paragraph" w:customStyle="1" w:styleId="af1">
    <w:name w:val="Περιεχόμενα πίνακα"/>
    <w:basedOn w:val="a"/>
    <w:rsid w:val="0098214A"/>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2486900">
      <w:bodyDiv w:val="1"/>
      <w:marLeft w:val="0"/>
      <w:marRight w:val="0"/>
      <w:marTop w:val="0"/>
      <w:marBottom w:val="0"/>
      <w:divBdr>
        <w:top w:val="none" w:sz="0" w:space="0" w:color="auto"/>
        <w:left w:val="none" w:sz="0" w:space="0" w:color="auto"/>
        <w:bottom w:val="none" w:sz="0" w:space="0" w:color="auto"/>
        <w:right w:val="none" w:sz="0" w:space="0" w:color="auto"/>
      </w:divBdr>
    </w:div>
    <w:div w:id="17387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school.edu.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chool.edu.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school.edu.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32300-1D80-4C7A-AF75-7D72B95B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5542</Words>
  <Characters>29931</Characters>
  <Application>Microsoft Office Word</Application>
  <DocSecurity>0</DocSecurity>
  <Lines>249</Lines>
  <Paragraphs>70</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35403</CharactersWithSpaces>
  <SharedDoc>false</SharedDoc>
  <HLinks>
    <vt:vector size="24" baseType="variant">
      <vt:variant>
        <vt:i4>7798834</vt:i4>
      </vt:variant>
      <vt:variant>
        <vt:i4>6</vt:i4>
      </vt:variant>
      <vt:variant>
        <vt:i4>0</vt:i4>
      </vt:variant>
      <vt:variant>
        <vt:i4>5</vt:i4>
      </vt:variant>
      <vt:variant>
        <vt:lpwstr>http://www.dschool.edu.gr/</vt:lpwstr>
      </vt:variant>
      <vt:variant>
        <vt:lpwstr/>
      </vt:variant>
      <vt:variant>
        <vt:i4>7798834</vt:i4>
      </vt:variant>
      <vt:variant>
        <vt:i4>3</vt:i4>
      </vt:variant>
      <vt:variant>
        <vt:i4>0</vt:i4>
      </vt:variant>
      <vt:variant>
        <vt:i4>5</vt:i4>
      </vt:variant>
      <vt:variant>
        <vt:lpwstr>http://www.dschool.edu.gr/</vt:lpwstr>
      </vt:variant>
      <vt:variant>
        <vt:lpwstr/>
      </vt:variant>
      <vt:variant>
        <vt:i4>7798834</vt:i4>
      </vt:variant>
      <vt:variant>
        <vt:i4>0</vt:i4>
      </vt:variant>
      <vt:variant>
        <vt:i4>0</vt:i4>
      </vt:variant>
      <vt:variant>
        <vt:i4>5</vt:i4>
      </vt:variant>
      <vt:variant>
        <vt:lpwstr>http://www.dschool.edu.gr/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creator>xxxxxxxxxxxxxxxxxxxxxx</dc:creator>
  <cp:lastModifiedBy>Γιώργος</cp:lastModifiedBy>
  <cp:revision>2</cp:revision>
  <cp:lastPrinted>2014-02-14T08:12:00Z</cp:lastPrinted>
  <dcterms:created xsi:type="dcterms:W3CDTF">2014-02-16T15:56:00Z</dcterms:created>
  <dcterms:modified xsi:type="dcterms:W3CDTF">2014-02-16T15:56:00Z</dcterms:modified>
</cp:coreProperties>
</file>